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264F06" w:rsidRDefault="00264F06" w:rsidP="001C73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Микроцемент</w:t>
      </w:r>
      <w:proofErr w:type="spellEnd"/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en-US"/>
        </w:rPr>
        <w:t>DECO</w:t>
      </w:r>
      <w:r w:rsidRPr="00A469C5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CEMENT</w:t>
      </w:r>
      <w:r>
        <w:rPr>
          <w:b/>
          <w:sz w:val="36"/>
          <w:szCs w:val="36"/>
        </w:rPr>
        <w:t>»</w:t>
      </w:r>
    </w:p>
    <w:p w:rsidR="001C7396" w:rsidRPr="00082913" w:rsidRDefault="00082913" w:rsidP="001C7396">
      <w:pPr>
        <w:jc w:val="center"/>
        <w:rPr>
          <w:b/>
          <w:sz w:val="32"/>
          <w:szCs w:val="32"/>
        </w:rPr>
      </w:pPr>
      <w:r w:rsidRPr="00082913">
        <w:rPr>
          <w:b/>
          <w:sz w:val="32"/>
          <w:szCs w:val="32"/>
        </w:rPr>
        <w:t>Современная декоративная цементно-полимерная штукатурка</w:t>
      </w:r>
    </w:p>
    <w:p w:rsidR="001C7396" w:rsidRPr="002364F6" w:rsidRDefault="001C7396" w:rsidP="001C7396">
      <w:pPr>
        <w:jc w:val="center"/>
        <w:rPr>
          <w:b/>
          <w:sz w:val="32"/>
          <w:szCs w:val="32"/>
        </w:rPr>
      </w:pPr>
    </w:p>
    <w:p w:rsidR="001C7396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Sect="005150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E21162" w:rsidRPr="005766CE" w:rsidRDefault="001C7396" w:rsidP="00E21162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lastRenderedPageBreak/>
        <w:t>Применение:</w:t>
      </w:r>
      <w:r w:rsidRPr="005766CE">
        <w:rPr>
          <w:b/>
          <w:i/>
          <w:sz w:val="22"/>
          <w:szCs w:val="22"/>
        </w:rPr>
        <w:t xml:space="preserve"> </w:t>
      </w:r>
      <w:proofErr w:type="spellStart"/>
      <w:r w:rsidR="00264F06" w:rsidRPr="005766CE">
        <w:rPr>
          <w:b/>
          <w:sz w:val="22"/>
          <w:szCs w:val="22"/>
        </w:rPr>
        <w:t>Микроцемент</w:t>
      </w:r>
      <w:proofErr w:type="spellEnd"/>
      <w:r w:rsidR="00264F06"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264F06" w:rsidRPr="005766CE">
        <w:rPr>
          <w:rStyle w:val="a9"/>
          <w:color w:val="auto"/>
          <w:sz w:val="22"/>
          <w:szCs w:val="22"/>
          <w:u w:val="none"/>
        </w:rPr>
        <w:t xml:space="preserve"> </w:t>
      </w:r>
      <w:r w:rsidR="00A469C5">
        <w:rPr>
          <w:rStyle w:val="a9"/>
          <w:color w:val="auto"/>
          <w:sz w:val="22"/>
          <w:szCs w:val="22"/>
          <w:u w:val="none"/>
        </w:rPr>
        <w:t xml:space="preserve">- </w:t>
      </w:r>
      <w:r w:rsidR="008B577B" w:rsidRPr="005766CE">
        <w:rPr>
          <w:sz w:val="22"/>
          <w:szCs w:val="22"/>
        </w:rPr>
        <w:t xml:space="preserve">это не новинка в области отделочных материалов, это забытые технологии 1970-х годов. Лучшее советское возвращаем обратно. </w:t>
      </w:r>
      <w:proofErr w:type="spellStart"/>
      <w:r w:rsidR="00264F06" w:rsidRPr="005766CE">
        <w:rPr>
          <w:b/>
          <w:sz w:val="22"/>
          <w:szCs w:val="22"/>
        </w:rPr>
        <w:t>Микроцемент</w:t>
      </w:r>
      <w:proofErr w:type="spellEnd"/>
      <w:r w:rsidR="00264F06"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264F06" w:rsidRPr="005766CE">
        <w:rPr>
          <w:sz w:val="22"/>
          <w:szCs w:val="22"/>
        </w:rPr>
        <w:t xml:space="preserve"> </w:t>
      </w:r>
      <w:r w:rsidR="00AB1132" w:rsidRPr="005766CE">
        <w:rPr>
          <w:sz w:val="22"/>
          <w:szCs w:val="22"/>
        </w:rPr>
        <w:t>- это бесшовное декоративное покрытие на цементно-полимерной основе, которое можно применять на самых разнообразных поверхностях</w:t>
      </w:r>
      <w:r w:rsidR="008B577B" w:rsidRPr="005766CE">
        <w:rPr>
          <w:sz w:val="22"/>
          <w:szCs w:val="22"/>
        </w:rPr>
        <w:t>. Он</w:t>
      </w:r>
      <w:r w:rsidR="00082913" w:rsidRPr="005766CE">
        <w:rPr>
          <w:sz w:val="22"/>
          <w:szCs w:val="22"/>
        </w:rPr>
        <w:t xml:space="preserve"> отлично сцепляется практич</w:t>
      </w:r>
      <w:r w:rsidR="00A469C5">
        <w:rPr>
          <w:sz w:val="22"/>
          <w:szCs w:val="22"/>
        </w:rPr>
        <w:t>ески с любым типом поверхности:</w:t>
      </w:r>
      <w:r w:rsidR="00082913" w:rsidRPr="005766CE">
        <w:rPr>
          <w:sz w:val="22"/>
          <w:szCs w:val="22"/>
        </w:rPr>
        <w:t xml:space="preserve"> от керамической плитки до пластика, поскольку характеризуе</w:t>
      </w:r>
      <w:r w:rsidR="0040646E" w:rsidRPr="005766CE">
        <w:rPr>
          <w:sz w:val="22"/>
          <w:szCs w:val="22"/>
        </w:rPr>
        <w:t>тся высоким показателем адгезии,</w:t>
      </w:r>
      <w:r w:rsidR="00E21162" w:rsidRPr="005766CE">
        <w:rPr>
          <w:sz w:val="22"/>
          <w:szCs w:val="22"/>
        </w:rPr>
        <w:t xml:space="preserve"> </w:t>
      </w:r>
      <w:r w:rsidR="0040646E" w:rsidRPr="005766CE">
        <w:rPr>
          <w:sz w:val="22"/>
          <w:szCs w:val="22"/>
        </w:rPr>
        <w:t>кот</w:t>
      </w:r>
      <w:r w:rsidR="0036307A" w:rsidRPr="005766CE">
        <w:rPr>
          <w:sz w:val="22"/>
          <w:szCs w:val="22"/>
        </w:rPr>
        <w:t xml:space="preserve">орая дает возможность провести экспресс-ремонт </w:t>
      </w:r>
      <w:r w:rsidR="0040646E" w:rsidRPr="005766CE">
        <w:rPr>
          <w:sz w:val="22"/>
          <w:szCs w:val="22"/>
        </w:rPr>
        <w:t>без демонтажа старого покрытия.</w:t>
      </w:r>
      <w:r w:rsidR="006F2CDE" w:rsidRPr="005766CE">
        <w:rPr>
          <w:sz w:val="22"/>
          <w:szCs w:val="22"/>
        </w:rPr>
        <w:t xml:space="preserve"> Благодаря </w:t>
      </w:r>
      <w:r w:rsidR="00264F06" w:rsidRPr="005766CE">
        <w:rPr>
          <w:sz w:val="22"/>
          <w:szCs w:val="22"/>
        </w:rPr>
        <w:t>«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264F06" w:rsidRPr="005766CE">
        <w:rPr>
          <w:sz w:val="22"/>
          <w:szCs w:val="22"/>
        </w:rPr>
        <w:t xml:space="preserve"> </w:t>
      </w:r>
      <w:r w:rsidR="006F2CDE" w:rsidRPr="005766CE">
        <w:rPr>
          <w:sz w:val="22"/>
          <w:szCs w:val="22"/>
        </w:rPr>
        <w:t>Вы сможет</w:t>
      </w:r>
      <w:r w:rsidR="0036307A" w:rsidRPr="005766CE">
        <w:rPr>
          <w:sz w:val="22"/>
          <w:szCs w:val="22"/>
        </w:rPr>
        <w:t>е качественно покрывать большое</w:t>
      </w:r>
      <w:r w:rsidR="006F2CDE" w:rsidRPr="005766CE">
        <w:rPr>
          <w:sz w:val="22"/>
          <w:szCs w:val="22"/>
        </w:rPr>
        <w:t xml:space="preserve"> пространство, поверхности полов, стен и потолки без каких-либо швов.</w:t>
      </w:r>
    </w:p>
    <w:p w:rsidR="00082913" w:rsidRPr="005766CE" w:rsidRDefault="00264F06" w:rsidP="00E21162">
      <w:pPr>
        <w:jc w:val="both"/>
        <w:rPr>
          <w:sz w:val="22"/>
          <w:szCs w:val="22"/>
        </w:rPr>
      </w:pP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Pr="005766CE">
        <w:rPr>
          <w:sz w:val="22"/>
          <w:szCs w:val="22"/>
        </w:rPr>
        <w:t xml:space="preserve"> </w:t>
      </w:r>
      <w:r w:rsidR="00082913" w:rsidRPr="005766CE">
        <w:rPr>
          <w:sz w:val="22"/>
          <w:szCs w:val="22"/>
        </w:rPr>
        <w:t xml:space="preserve">можно использовать в ванной комнате, кухне и других помещениях с повышенной влажностью. Кроме того, </w:t>
      </w:r>
      <w:proofErr w:type="spellStart"/>
      <w:r w:rsidR="00082913" w:rsidRPr="005766CE">
        <w:rPr>
          <w:sz w:val="22"/>
          <w:szCs w:val="22"/>
        </w:rPr>
        <w:t>микроцемент</w:t>
      </w:r>
      <w:proofErr w:type="spellEnd"/>
      <w:r w:rsidR="00082913" w:rsidRPr="005766CE">
        <w:rPr>
          <w:sz w:val="22"/>
          <w:szCs w:val="22"/>
        </w:rPr>
        <w:t xml:space="preserve"> применяется для декорирования напольных покрытий, лестничных ступеней, террас, а также фасадов различных сооружений.</w:t>
      </w:r>
    </w:p>
    <w:p w:rsidR="0040646E" w:rsidRPr="005766CE" w:rsidRDefault="0040646E" w:rsidP="0040646E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 xml:space="preserve">Частица </w:t>
      </w:r>
      <w:proofErr w:type="spellStart"/>
      <w:r w:rsidRPr="005766CE">
        <w:rPr>
          <w:sz w:val="22"/>
          <w:szCs w:val="22"/>
        </w:rPr>
        <w:t>микроцемента</w:t>
      </w:r>
      <w:proofErr w:type="spellEnd"/>
      <w:r w:rsidRPr="005766CE">
        <w:rPr>
          <w:sz w:val="22"/>
          <w:szCs w:val="22"/>
        </w:rPr>
        <w:t xml:space="preserve"> в несколько десятков раз тоньше волоса человека, что позволяет получить очень плотное покрытие. Даже слой всего в 3 мм дает возможность оградить стены от негативного воздействия влаги и пара. </w:t>
      </w:r>
      <w:proofErr w:type="spellStart"/>
      <w:r w:rsidR="00264F06" w:rsidRPr="005766CE">
        <w:rPr>
          <w:b/>
          <w:sz w:val="22"/>
          <w:szCs w:val="22"/>
        </w:rPr>
        <w:t>Микроцемент</w:t>
      </w:r>
      <w:proofErr w:type="spellEnd"/>
      <w:r w:rsidR="00264F06" w:rsidRPr="005766CE">
        <w:rPr>
          <w:rStyle w:val="a9"/>
          <w:color w:val="auto"/>
          <w:sz w:val="22"/>
          <w:szCs w:val="22"/>
          <w:u w:val="none"/>
        </w:rPr>
        <w:t xml:space="preserve"> </w:t>
      </w:r>
      <w:r w:rsidR="00264F06" w:rsidRPr="005766CE">
        <w:rPr>
          <w:sz w:val="22"/>
          <w:szCs w:val="22"/>
        </w:rPr>
        <w:t>«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264F06" w:rsidRPr="005766CE">
        <w:rPr>
          <w:sz w:val="22"/>
          <w:szCs w:val="22"/>
        </w:rPr>
        <w:t xml:space="preserve"> </w:t>
      </w:r>
      <w:r w:rsidRPr="005766CE">
        <w:rPr>
          <w:sz w:val="22"/>
          <w:szCs w:val="22"/>
        </w:rPr>
        <w:t>может применяться в качестве финишного декоративного покрытия.</w:t>
      </w:r>
    </w:p>
    <w:p w:rsidR="003250E0" w:rsidRPr="005766CE" w:rsidRDefault="00264F06" w:rsidP="00082913">
      <w:pPr>
        <w:jc w:val="both"/>
        <w:rPr>
          <w:sz w:val="22"/>
          <w:szCs w:val="22"/>
        </w:rPr>
      </w:pP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Pr="005766CE">
        <w:rPr>
          <w:sz w:val="22"/>
          <w:szCs w:val="22"/>
        </w:rPr>
        <w:t xml:space="preserve"> </w:t>
      </w:r>
      <w:r w:rsidR="00021534" w:rsidRPr="005766CE">
        <w:rPr>
          <w:sz w:val="22"/>
          <w:szCs w:val="22"/>
        </w:rPr>
        <w:t>очень прочен,</w:t>
      </w:r>
      <w:r w:rsidR="0036307A" w:rsidRPr="005766CE">
        <w:rPr>
          <w:sz w:val="22"/>
          <w:szCs w:val="22"/>
        </w:rPr>
        <w:t xml:space="preserve"> т.к</w:t>
      </w:r>
      <w:r w:rsidR="003250E0" w:rsidRPr="005766CE">
        <w:rPr>
          <w:sz w:val="22"/>
          <w:szCs w:val="22"/>
        </w:rPr>
        <w:t xml:space="preserve">. цемент придает материалу высокую стойкость к механическому воздействию. Полимер существенно увеличивает водонепроницаемость, при этом оставляя </w:t>
      </w:r>
      <w:proofErr w:type="spellStart"/>
      <w:r w:rsidR="003250E0" w:rsidRPr="005766CE">
        <w:rPr>
          <w:sz w:val="22"/>
          <w:szCs w:val="22"/>
        </w:rPr>
        <w:t>паропроницаемость</w:t>
      </w:r>
      <w:proofErr w:type="spellEnd"/>
      <w:r w:rsidR="003250E0" w:rsidRPr="005766CE">
        <w:rPr>
          <w:sz w:val="22"/>
          <w:szCs w:val="22"/>
        </w:rPr>
        <w:t xml:space="preserve"> на хорошем уровне; это особенно важно для применения </w:t>
      </w: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Pr="005766CE">
        <w:rPr>
          <w:sz w:val="22"/>
          <w:szCs w:val="22"/>
        </w:rPr>
        <w:t xml:space="preserve"> </w:t>
      </w:r>
      <w:r w:rsidR="0036307A" w:rsidRPr="005766CE">
        <w:rPr>
          <w:sz w:val="22"/>
          <w:szCs w:val="22"/>
        </w:rPr>
        <w:t>в помещениях с повы</w:t>
      </w:r>
      <w:r w:rsidR="003250E0" w:rsidRPr="005766CE">
        <w:rPr>
          <w:sz w:val="22"/>
          <w:szCs w:val="22"/>
        </w:rPr>
        <w:t>шенной влажностью (ванные комнаты, душевые, бассейны).</w:t>
      </w:r>
    </w:p>
    <w:p w:rsidR="000A7410" w:rsidRPr="005766CE" w:rsidRDefault="000A7410" w:rsidP="00082913">
      <w:pPr>
        <w:jc w:val="both"/>
        <w:rPr>
          <w:sz w:val="22"/>
          <w:szCs w:val="22"/>
        </w:rPr>
      </w:pPr>
    </w:p>
    <w:p w:rsidR="00AB1132" w:rsidRPr="00543FEA" w:rsidRDefault="0036307A" w:rsidP="00AB1132">
      <w:pPr>
        <w:jc w:val="both"/>
        <w:rPr>
          <w:b/>
          <w:i/>
          <w:sz w:val="22"/>
          <w:szCs w:val="22"/>
          <w:u w:val="single"/>
        </w:rPr>
      </w:pPr>
      <w:r w:rsidRPr="005766CE">
        <w:rPr>
          <w:b/>
          <w:i/>
          <w:sz w:val="22"/>
          <w:szCs w:val="22"/>
          <w:u w:val="single"/>
        </w:rPr>
        <w:t>Основные</w:t>
      </w:r>
      <w:r w:rsidR="00AB1132" w:rsidRPr="005766CE">
        <w:rPr>
          <w:b/>
          <w:i/>
          <w:sz w:val="22"/>
          <w:szCs w:val="22"/>
          <w:u w:val="single"/>
        </w:rPr>
        <w:t xml:space="preserve"> преимущественные свойства </w:t>
      </w:r>
      <w:proofErr w:type="spellStart"/>
      <w:r w:rsidR="00AB1132" w:rsidRPr="005766CE">
        <w:rPr>
          <w:b/>
          <w:i/>
          <w:sz w:val="22"/>
          <w:szCs w:val="22"/>
          <w:u w:val="single"/>
        </w:rPr>
        <w:t>микроцемента</w:t>
      </w:r>
      <w:proofErr w:type="spellEnd"/>
      <w:r w:rsidR="00264F06" w:rsidRPr="005766CE">
        <w:rPr>
          <w:b/>
          <w:i/>
          <w:sz w:val="22"/>
          <w:szCs w:val="22"/>
          <w:u w:val="single"/>
        </w:rPr>
        <w:t xml:space="preserve"> </w:t>
      </w:r>
      <w:r w:rsidR="00264F06" w:rsidRPr="005766CE">
        <w:rPr>
          <w:rStyle w:val="a9"/>
          <w:color w:val="auto"/>
          <w:sz w:val="22"/>
          <w:szCs w:val="22"/>
          <w:u w:val="none"/>
        </w:rPr>
        <w:t>«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264F06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264F06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AB1132" w:rsidRPr="006A0FB8">
        <w:rPr>
          <w:b/>
          <w:i/>
          <w:sz w:val="22"/>
          <w:szCs w:val="22"/>
        </w:rPr>
        <w:t>:</w:t>
      </w:r>
    </w:p>
    <w:p w:rsidR="0036307A" w:rsidRPr="005766CE" w:rsidRDefault="00BF645A" w:rsidP="00BF645A">
      <w:pPr>
        <w:jc w:val="both"/>
        <w:rPr>
          <w:bCs/>
          <w:sz w:val="22"/>
          <w:szCs w:val="22"/>
        </w:rPr>
      </w:pPr>
      <w:r w:rsidRPr="005766CE">
        <w:rPr>
          <w:sz w:val="22"/>
          <w:szCs w:val="22"/>
        </w:rPr>
        <w:t>1.</w:t>
      </w:r>
      <w:r w:rsidR="00264F06" w:rsidRPr="005766CE">
        <w:rPr>
          <w:sz w:val="22"/>
          <w:szCs w:val="22"/>
        </w:rPr>
        <w:t xml:space="preserve"> </w:t>
      </w:r>
      <w:r w:rsidR="006F2CDE" w:rsidRPr="005766CE">
        <w:rPr>
          <w:bCs/>
          <w:sz w:val="22"/>
          <w:szCs w:val="22"/>
        </w:rPr>
        <w:t xml:space="preserve">Минеральная основа – портландцемент, </w:t>
      </w:r>
      <w:r w:rsidR="00021534" w:rsidRPr="005766CE">
        <w:rPr>
          <w:bCs/>
          <w:sz w:val="22"/>
          <w:szCs w:val="22"/>
        </w:rPr>
        <w:t>кварцевая мука, добавки.</w:t>
      </w:r>
    </w:p>
    <w:p w:rsidR="006F2CDE" w:rsidRPr="005766CE" w:rsidRDefault="00BF645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2</w:t>
      </w:r>
      <w:r w:rsidR="00021534" w:rsidRPr="005766CE">
        <w:rPr>
          <w:sz w:val="22"/>
          <w:szCs w:val="22"/>
        </w:rPr>
        <w:t>.</w:t>
      </w:r>
      <w:r w:rsidR="006F2CDE" w:rsidRPr="005766CE">
        <w:rPr>
          <w:sz w:val="22"/>
          <w:szCs w:val="22"/>
        </w:rPr>
        <w:t xml:space="preserve"> </w:t>
      </w:r>
      <w:r w:rsidR="006F2CDE" w:rsidRPr="005766CE">
        <w:rPr>
          <w:bCs/>
          <w:sz w:val="22"/>
          <w:szCs w:val="22"/>
        </w:rPr>
        <w:t>Нанесение на любую поверхность без предварит</w:t>
      </w:r>
      <w:r w:rsidR="00021534" w:rsidRPr="005766CE">
        <w:rPr>
          <w:bCs/>
          <w:sz w:val="22"/>
          <w:szCs w:val="22"/>
        </w:rPr>
        <w:t>ельной подготовки и грунтования</w:t>
      </w:r>
      <w:r w:rsidR="006F2CDE" w:rsidRPr="005766CE">
        <w:rPr>
          <w:bCs/>
          <w:sz w:val="22"/>
          <w:szCs w:val="22"/>
        </w:rPr>
        <w:t xml:space="preserve"> </w:t>
      </w:r>
      <w:r w:rsidR="00021534" w:rsidRPr="005766CE">
        <w:rPr>
          <w:bCs/>
          <w:sz w:val="22"/>
          <w:szCs w:val="22"/>
        </w:rPr>
        <w:t>(</w:t>
      </w:r>
      <w:r w:rsidR="006F2CDE" w:rsidRPr="005766CE">
        <w:rPr>
          <w:bCs/>
          <w:sz w:val="22"/>
          <w:szCs w:val="22"/>
        </w:rPr>
        <w:t>в том числе ГКЛ, МДФ, оштукатуренные поверхно</w:t>
      </w:r>
      <w:r w:rsidR="0036307A" w:rsidRPr="005766CE">
        <w:rPr>
          <w:bCs/>
          <w:sz w:val="22"/>
          <w:szCs w:val="22"/>
        </w:rPr>
        <w:t>сти, бетон, керамическая плитка</w:t>
      </w:r>
      <w:r w:rsidR="00021534" w:rsidRPr="005766CE">
        <w:rPr>
          <w:bCs/>
          <w:sz w:val="22"/>
          <w:szCs w:val="22"/>
        </w:rPr>
        <w:t>).</w:t>
      </w:r>
    </w:p>
    <w:p w:rsidR="006F2CDE" w:rsidRPr="005766CE" w:rsidRDefault="00BF645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lastRenderedPageBreak/>
        <w:t>3</w:t>
      </w:r>
      <w:r w:rsidR="00021534" w:rsidRPr="005766CE">
        <w:rPr>
          <w:sz w:val="22"/>
          <w:szCs w:val="22"/>
        </w:rPr>
        <w:t>.</w:t>
      </w:r>
      <w:r w:rsidR="006F2CDE" w:rsidRPr="005766CE">
        <w:rPr>
          <w:sz w:val="22"/>
          <w:szCs w:val="22"/>
        </w:rPr>
        <w:t xml:space="preserve"> </w:t>
      </w:r>
      <w:r w:rsidR="006F2CDE" w:rsidRPr="005766CE">
        <w:rPr>
          <w:bCs/>
          <w:sz w:val="22"/>
          <w:szCs w:val="22"/>
        </w:rPr>
        <w:t>Водостойкость</w:t>
      </w:r>
      <w:r w:rsidR="0036307A" w:rsidRPr="005766CE">
        <w:rPr>
          <w:bCs/>
          <w:sz w:val="22"/>
          <w:szCs w:val="22"/>
        </w:rPr>
        <w:t xml:space="preserve">: </w:t>
      </w:r>
      <w:r w:rsidR="006F2CDE" w:rsidRPr="005766CE">
        <w:rPr>
          <w:bCs/>
          <w:sz w:val="22"/>
          <w:szCs w:val="22"/>
        </w:rPr>
        <w:t xml:space="preserve">не смывается водой, используется в ванных комнатах, туалетах, душевых кабинах, на полах, монолитных бетонных лестницах, </w:t>
      </w:r>
      <w:r w:rsidR="0036307A" w:rsidRPr="005766CE">
        <w:rPr>
          <w:bCs/>
          <w:sz w:val="22"/>
          <w:szCs w:val="22"/>
        </w:rPr>
        <w:t>стенах</w:t>
      </w:r>
      <w:r w:rsidR="00021534" w:rsidRPr="005766CE">
        <w:rPr>
          <w:sz w:val="22"/>
          <w:szCs w:val="22"/>
        </w:rPr>
        <w:t>.</w:t>
      </w:r>
    </w:p>
    <w:p w:rsidR="006F2CDE" w:rsidRPr="005766CE" w:rsidRDefault="00BF645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4</w:t>
      </w:r>
      <w:r w:rsidR="00021534" w:rsidRPr="005766CE">
        <w:rPr>
          <w:sz w:val="22"/>
          <w:szCs w:val="22"/>
        </w:rPr>
        <w:t xml:space="preserve">. </w:t>
      </w:r>
      <w:r w:rsidR="0036307A" w:rsidRPr="005766CE">
        <w:rPr>
          <w:bCs/>
          <w:sz w:val="22"/>
          <w:szCs w:val="22"/>
        </w:rPr>
        <w:t>Эластичность</w:t>
      </w:r>
      <w:r w:rsidR="00021534" w:rsidRPr="005766CE">
        <w:rPr>
          <w:sz w:val="22"/>
          <w:szCs w:val="22"/>
        </w:rPr>
        <w:t>.</w:t>
      </w:r>
    </w:p>
    <w:p w:rsidR="0036307A" w:rsidRPr="005766CE" w:rsidRDefault="00BF645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5</w:t>
      </w:r>
      <w:r w:rsidR="00021534" w:rsidRPr="005766CE">
        <w:rPr>
          <w:sz w:val="22"/>
          <w:szCs w:val="22"/>
        </w:rPr>
        <w:t>.</w:t>
      </w:r>
      <w:r w:rsidR="006F2CDE" w:rsidRPr="005766CE">
        <w:rPr>
          <w:sz w:val="22"/>
          <w:szCs w:val="22"/>
        </w:rPr>
        <w:t xml:space="preserve"> </w:t>
      </w:r>
      <w:r w:rsidR="0036307A" w:rsidRPr="005766CE">
        <w:rPr>
          <w:bCs/>
          <w:sz w:val="22"/>
          <w:szCs w:val="22"/>
        </w:rPr>
        <w:t>Высокая</w:t>
      </w:r>
      <w:r w:rsidR="00021534" w:rsidRPr="005766CE">
        <w:rPr>
          <w:bCs/>
          <w:sz w:val="22"/>
          <w:szCs w:val="22"/>
        </w:rPr>
        <w:t xml:space="preserve"> </w:t>
      </w:r>
      <w:proofErr w:type="spellStart"/>
      <w:r w:rsidR="00021534" w:rsidRPr="005766CE">
        <w:rPr>
          <w:bCs/>
          <w:sz w:val="22"/>
          <w:szCs w:val="22"/>
        </w:rPr>
        <w:t>паропроницаемость</w:t>
      </w:r>
      <w:proofErr w:type="spellEnd"/>
      <w:r w:rsidR="00021534" w:rsidRPr="005766CE">
        <w:rPr>
          <w:bCs/>
          <w:sz w:val="22"/>
          <w:szCs w:val="22"/>
        </w:rPr>
        <w:t>.</w:t>
      </w:r>
    </w:p>
    <w:p w:rsidR="006F2CDE" w:rsidRPr="005766CE" w:rsidRDefault="0036307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6</w:t>
      </w:r>
      <w:r w:rsidR="00021534" w:rsidRPr="005766CE">
        <w:rPr>
          <w:sz w:val="22"/>
          <w:szCs w:val="22"/>
        </w:rPr>
        <w:t>.</w:t>
      </w:r>
      <w:r w:rsidRPr="005766CE">
        <w:rPr>
          <w:sz w:val="22"/>
          <w:szCs w:val="22"/>
        </w:rPr>
        <w:t xml:space="preserve"> </w:t>
      </w:r>
      <w:r w:rsidR="006F2CDE" w:rsidRPr="005766CE">
        <w:rPr>
          <w:bCs/>
          <w:sz w:val="22"/>
          <w:szCs w:val="22"/>
        </w:rPr>
        <w:t>Прекрасный внешний вид,</w:t>
      </w:r>
      <w:r w:rsidR="00601D52" w:rsidRPr="005766CE">
        <w:rPr>
          <w:bCs/>
          <w:sz w:val="22"/>
          <w:szCs w:val="22"/>
        </w:rPr>
        <w:t xml:space="preserve"> </w:t>
      </w:r>
      <w:r w:rsidRPr="005766CE">
        <w:rPr>
          <w:bCs/>
          <w:sz w:val="22"/>
          <w:szCs w:val="22"/>
        </w:rPr>
        <w:t>долговечность</w:t>
      </w:r>
      <w:r w:rsidR="00021534" w:rsidRPr="005766CE">
        <w:rPr>
          <w:sz w:val="22"/>
          <w:szCs w:val="22"/>
        </w:rPr>
        <w:t>.</w:t>
      </w:r>
    </w:p>
    <w:p w:rsidR="006F2CDE" w:rsidRPr="005766CE" w:rsidRDefault="00BF645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7</w:t>
      </w:r>
      <w:r w:rsidR="00021534" w:rsidRPr="005766CE">
        <w:rPr>
          <w:sz w:val="22"/>
          <w:szCs w:val="22"/>
        </w:rPr>
        <w:t>.</w:t>
      </w:r>
      <w:r w:rsidR="006F2CDE" w:rsidRPr="005766CE">
        <w:rPr>
          <w:sz w:val="22"/>
          <w:szCs w:val="22"/>
        </w:rPr>
        <w:t xml:space="preserve"> </w:t>
      </w:r>
      <w:r w:rsidR="0036307A" w:rsidRPr="005766CE">
        <w:rPr>
          <w:bCs/>
          <w:sz w:val="22"/>
          <w:szCs w:val="22"/>
        </w:rPr>
        <w:t>Экономичность при использовании</w:t>
      </w:r>
      <w:r w:rsidR="00021534" w:rsidRPr="005766CE">
        <w:rPr>
          <w:sz w:val="22"/>
          <w:szCs w:val="22"/>
        </w:rPr>
        <w:t>.</w:t>
      </w:r>
    </w:p>
    <w:p w:rsidR="0036307A" w:rsidRPr="005766CE" w:rsidRDefault="00BF645A" w:rsidP="00BF645A">
      <w:pPr>
        <w:jc w:val="both"/>
        <w:rPr>
          <w:bCs/>
          <w:sz w:val="22"/>
          <w:szCs w:val="22"/>
        </w:rPr>
      </w:pPr>
      <w:r w:rsidRPr="005766CE">
        <w:rPr>
          <w:sz w:val="22"/>
          <w:szCs w:val="22"/>
        </w:rPr>
        <w:t>8</w:t>
      </w:r>
      <w:r w:rsidR="006F2CDE" w:rsidRPr="005766CE">
        <w:rPr>
          <w:sz w:val="22"/>
          <w:szCs w:val="22"/>
        </w:rPr>
        <w:t xml:space="preserve"> </w:t>
      </w:r>
      <w:proofErr w:type="spellStart"/>
      <w:r w:rsidR="006F2CDE" w:rsidRPr="005766CE">
        <w:rPr>
          <w:bCs/>
          <w:sz w:val="22"/>
          <w:szCs w:val="22"/>
        </w:rPr>
        <w:t>Экологичность</w:t>
      </w:r>
      <w:proofErr w:type="spellEnd"/>
      <w:r w:rsidR="006F2CDE" w:rsidRPr="005766CE">
        <w:rPr>
          <w:bCs/>
          <w:sz w:val="22"/>
          <w:szCs w:val="22"/>
        </w:rPr>
        <w:t xml:space="preserve"> и безопасность.</w:t>
      </w:r>
    </w:p>
    <w:p w:rsidR="00BF645A" w:rsidRPr="005766CE" w:rsidRDefault="0036307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9</w:t>
      </w:r>
      <w:r w:rsidR="00021534" w:rsidRPr="005766CE">
        <w:rPr>
          <w:sz w:val="22"/>
          <w:szCs w:val="22"/>
        </w:rPr>
        <w:t>.</w:t>
      </w:r>
      <w:r w:rsidRPr="005766CE">
        <w:rPr>
          <w:sz w:val="22"/>
          <w:szCs w:val="22"/>
        </w:rPr>
        <w:t xml:space="preserve"> В</w:t>
      </w:r>
      <w:r w:rsidR="00BF645A" w:rsidRPr="005766CE">
        <w:rPr>
          <w:sz w:val="22"/>
          <w:szCs w:val="22"/>
        </w:rPr>
        <w:t>ысокая прочность, присущая цементу</w:t>
      </w:r>
    </w:p>
    <w:p w:rsidR="00BF645A" w:rsidRPr="005766CE" w:rsidRDefault="0036307A" w:rsidP="00BF645A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>10</w:t>
      </w:r>
      <w:r w:rsidR="00021534" w:rsidRPr="005766CE">
        <w:rPr>
          <w:sz w:val="22"/>
          <w:szCs w:val="22"/>
        </w:rPr>
        <w:t>.</w:t>
      </w:r>
      <w:r w:rsidRPr="005766CE">
        <w:rPr>
          <w:sz w:val="22"/>
          <w:szCs w:val="22"/>
        </w:rPr>
        <w:t xml:space="preserve"> И</w:t>
      </w:r>
      <w:r w:rsidR="00BF645A" w:rsidRPr="005766CE">
        <w:rPr>
          <w:sz w:val="22"/>
          <w:szCs w:val="22"/>
        </w:rPr>
        <w:t xml:space="preserve">спользование </w:t>
      </w:r>
      <w:proofErr w:type="spellStart"/>
      <w:r w:rsidR="00BF645A" w:rsidRPr="005766CE">
        <w:rPr>
          <w:sz w:val="22"/>
          <w:szCs w:val="22"/>
        </w:rPr>
        <w:t>микроцемента</w:t>
      </w:r>
      <w:proofErr w:type="spellEnd"/>
      <w:r w:rsidR="00BF645A" w:rsidRPr="005766CE">
        <w:rPr>
          <w:sz w:val="22"/>
          <w:szCs w:val="22"/>
        </w:rPr>
        <w:t xml:space="preserve"> в качестве основного, а также финишного отделочного материала</w:t>
      </w:r>
      <w:r w:rsidRPr="005766CE">
        <w:rPr>
          <w:sz w:val="22"/>
          <w:szCs w:val="22"/>
        </w:rPr>
        <w:t>.</w:t>
      </w:r>
    </w:p>
    <w:p w:rsidR="00AB1132" w:rsidRDefault="00D20664" w:rsidP="00AB1132">
      <w:pPr>
        <w:jc w:val="both"/>
        <w:rPr>
          <w:sz w:val="22"/>
          <w:szCs w:val="22"/>
        </w:rPr>
      </w:pP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="007B3C65">
        <w:rPr>
          <w:sz w:val="22"/>
          <w:szCs w:val="22"/>
        </w:rPr>
        <w:t xml:space="preserve"> выпускается в двух базах и является двухкомпонентным материалом:</w:t>
      </w:r>
    </w:p>
    <w:p w:rsidR="00AB1132" w:rsidRPr="007B3C65" w:rsidRDefault="00E33B78" w:rsidP="007B3C65">
      <w:pPr>
        <w:pStyle w:val="ad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D20664" w:rsidRPr="007B3C65">
        <w:rPr>
          <w:sz w:val="22"/>
          <w:szCs w:val="22"/>
        </w:rPr>
        <w:t>Сухая смесь</w:t>
      </w:r>
      <w:r w:rsidR="007B3C65" w:rsidRPr="007B3C65">
        <w:rPr>
          <w:sz w:val="22"/>
          <w:szCs w:val="22"/>
        </w:rPr>
        <w:t xml:space="preserve"> </w:t>
      </w:r>
      <w:r w:rsidR="007B3C65" w:rsidRPr="007B3C65">
        <w:rPr>
          <w:rStyle w:val="a9"/>
          <w:color w:val="auto"/>
          <w:sz w:val="22"/>
          <w:szCs w:val="22"/>
          <w:u w:val="none"/>
        </w:rPr>
        <w:t>«</w:t>
      </w:r>
      <w:r w:rsidR="007B3C65" w:rsidRPr="007B3C65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7B3C65" w:rsidRPr="007B3C65">
        <w:rPr>
          <w:rStyle w:val="a9"/>
          <w:b/>
          <w:color w:val="auto"/>
          <w:sz w:val="22"/>
          <w:szCs w:val="22"/>
          <w:u w:val="none"/>
        </w:rPr>
        <w:t>-</w:t>
      </w:r>
      <w:r w:rsidR="007B3C65" w:rsidRPr="007B3C65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7B3C65" w:rsidRPr="007B3C65">
        <w:rPr>
          <w:rStyle w:val="a9"/>
          <w:b/>
          <w:color w:val="auto"/>
          <w:sz w:val="22"/>
          <w:szCs w:val="22"/>
          <w:u w:val="none"/>
        </w:rPr>
        <w:t>»</w:t>
      </w:r>
      <w:r w:rsidR="00D20664" w:rsidRPr="007B3C65">
        <w:rPr>
          <w:sz w:val="22"/>
          <w:szCs w:val="22"/>
        </w:rPr>
        <w:t>, состоящая из высокомарочного белого цемента и минеральных добавок.</w:t>
      </w:r>
    </w:p>
    <w:p w:rsidR="007B3C65" w:rsidRDefault="00E33B78" w:rsidP="007B3C6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7B3C65" w:rsidRPr="007B3C65">
        <w:rPr>
          <w:sz w:val="22"/>
          <w:szCs w:val="22"/>
        </w:rPr>
        <w:t xml:space="preserve">Сухая смесь </w:t>
      </w:r>
      <w:r w:rsidR="007B3C65" w:rsidRPr="007B3C65">
        <w:rPr>
          <w:rStyle w:val="a9"/>
          <w:color w:val="auto"/>
          <w:sz w:val="22"/>
          <w:szCs w:val="22"/>
          <w:u w:val="none"/>
        </w:rPr>
        <w:t>«</w:t>
      </w:r>
      <w:r w:rsidR="007B3C65" w:rsidRPr="007B3C65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7B3C65" w:rsidRPr="007B3C65">
        <w:rPr>
          <w:rStyle w:val="a9"/>
          <w:b/>
          <w:color w:val="auto"/>
          <w:sz w:val="22"/>
          <w:szCs w:val="22"/>
          <w:u w:val="none"/>
        </w:rPr>
        <w:t>-</w:t>
      </w:r>
      <w:r w:rsidR="007B3C65" w:rsidRPr="007B3C65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7B3C65" w:rsidRPr="007B3C65">
        <w:rPr>
          <w:rStyle w:val="a9"/>
          <w:b/>
          <w:color w:val="auto"/>
          <w:sz w:val="22"/>
          <w:szCs w:val="22"/>
          <w:u w:val="none"/>
        </w:rPr>
        <w:t>-</w:t>
      </w:r>
      <w:r w:rsidR="00543FEA">
        <w:rPr>
          <w:rStyle w:val="a9"/>
          <w:b/>
          <w:color w:val="auto"/>
          <w:sz w:val="22"/>
          <w:szCs w:val="22"/>
          <w:u w:val="none"/>
          <w:lang w:val="en-US"/>
        </w:rPr>
        <w:t>MG</w:t>
      </w:r>
      <w:r w:rsidR="007B3C65" w:rsidRPr="007B3C65">
        <w:rPr>
          <w:rStyle w:val="a9"/>
          <w:b/>
          <w:color w:val="auto"/>
          <w:sz w:val="22"/>
          <w:szCs w:val="22"/>
          <w:u w:val="none"/>
        </w:rPr>
        <w:t>»</w:t>
      </w:r>
      <w:r w:rsidR="007B3C65" w:rsidRPr="007B3C65">
        <w:rPr>
          <w:sz w:val="22"/>
          <w:szCs w:val="22"/>
        </w:rPr>
        <w:t>, состоящая из высокомарочного белого цемента, технологических и минеральных добавок для создания эффекта сграффито.</w:t>
      </w:r>
    </w:p>
    <w:p w:rsidR="007B3C65" w:rsidRPr="007B3C65" w:rsidRDefault="007B3C65" w:rsidP="007B3C65">
      <w:pPr>
        <w:pStyle w:val="ad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7B3C65">
        <w:rPr>
          <w:sz w:val="22"/>
          <w:szCs w:val="22"/>
        </w:rPr>
        <w:t xml:space="preserve">идкий </w:t>
      </w:r>
      <w:proofErr w:type="spellStart"/>
      <w:r w:rsidRPr="007B3C65">
        <w:rPr>
          <w:sz w:val="22"/>
          <w:szCs w:val="22"/>
        </w:rPr>
        <w:t>затворитель</w:t>
      </w:r>
      <w:proofErr w:type="spellEnd"/>
      <w:r w:rsidRPr="007B3C65">
        <w:rPr>
          <w:sz w:val="22"/>
          <w:szCs w:val="22"/>
        </w:rPr>
        <w:t xml:space="preserve"> </w:t>
      </w:r>
      <w:r w:rsidRPr="00543FEA">
        <w:rPr>
          <w:b/>
          <w:sz w:val="22"/>
          <w:szCs w:val="22"/>
        </w:rPr>
        <w:t>EMULSIONE</w:t>
      </w:r>
      <w:r w:rsidRPr="007B3C65">
        <w:rPr>
          <w:sz w:val="22"/>
          <w:szCs w:val="22"/>
        </w:rPr>
        <w:t>, изготовленный из дисперсий акриловых полимеров и специальных добавок.</w:t>
      </w:r>
    </w:p>
    <w:p w:rsidR="00AB1132" w:rsidRPr="005766CE" w:rsidRDefault="00AB1132" w:rsidP="001C7396">
      <w:pPr>
        <w:jc w:val="both"/>
        <w:rPr>
          <w:b/>
          <w:i/>
          <w:sz w:val="22"/>
          <w:szCs w:val="22"/>
          <w:u w:val="single"/>
        </w:rPr>
      </w:pPr>
    </w:p>
    <w:p w:rsidR="001C7396" w:rsidRPr="005766CE" w:rsidRDefault="001C7396" w:rsidP="001C7396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Расход</w:t>
      </w:r>
      <w:r w:rsidRPr="005766CE">
        <w:rPr>
          <w:b/>
          <w:i/>
          <w:sz w:val="22"/>
          <w:szCs w:val="22"/>
        </w:rPr>
        <w:t>:</w:t>
      </w:r>
      <w:r w:rsidR="007803A3" w:rsidRPr="005766CE">
        <w:rPr>
          <w:sz w:val="22"/>
          <w:szCs w:val="22"/>
        </w:rPr>
        <w:t xml:space="preserve"> Средний расход от 1</w:t>
      </w:r>
      <w:r w:rsidR="005766CE">
        <w:rPr>
          <w:sz w:val="22"/>
          <w:szCs w:val="22"/>
        </w:rPr>
        <w:t>,0</w:t>
      </w:r>
      <w:r w:rsidRPr="005766CE">
        <w:rPr>
          <w:sz w:val="22"/>
          <w:szCs w:val="22"/>
        </w:rPr>
        <w:t xml:space="preserve"> – </w:t>
      </w:r>
      <w:r w:rsidR="007803A3" w:rsidRPr="005766CE">
        <w:rPr>
          <w:sz w:val="22"/>
          <w:szCs w:val="22"/>
        </w:rPr>
        <w:t>2,5</w:t>
      </w:r>
      <w:r w:rsidRPr="005766CE">
        <w:rPr>
          <w:sz w:val="22"/>
          <w:szCs w:val="22"/>
        </w:rPr>
        <w:t xml:space="preserve"> кг/м</w:t>
      </w:r>
      <w:proofErr w:type="gramStart"/>
      <w:r w:rsidRPr="005766CE">
        <w:rPr>
          <w:sz w:val="22"/>
          <w:szCs w:val="22"/>
          <w:vertAlign w:val="superscript"/>
        </w:rPr>
        <w:t>2</w:t>
      </w:r>
      <w:proofErr w:type="gramEnd"/>
      <w:r w:rsidRPr="005766CE">
        <w:rPr>
          <w:sz w:val="22"/>
          <w:szCs w:val="22"/>
        </w:rPr>
        <w:t xml:space="preserve"> в зависимости от выбранного рельефа.</w:t>
      </w:r>
    </w:p>
    <w:p w:rsidR="001C7396" w:rsidRPr="005766CE" w:rsidRDefault="001C7396" w:rsidP="001C7396">
      <w:pPr>
        <w:jc w:val="both"/>
        <w:rPr>
          <w:sz w:val="22"/>
          <w:szCs w:val="22"/>
        </w:rPr>
      </w:pPr>
    </w:p>
    <w:p w:rsidR="001C7396" w:rsidRPr="005766CE" w:rsidRDefault="001C7396" w:rsidP="001C7396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Время высыхания:</w:t>
      </w:r>
      <w:r w:rsidRPr="005766CE">
        <w:rPr>
          <w:b/>
          <w:sz w:val="22"/>
          <w:szCs w:val="22"/>
        </w:rPr>
        <w:t xml:space="preserve"> </w:t>
      </w:r>
      <w:r w:rsidRPr="005766CE">
        <w:rPr>
          <w:sz w:val="22"/>
          <w:szCs w:val="22"/>
        </w:rPr>
        <w:t>«</w:t>
      </w:r>
      <w:proofErr w:type="gramStart"/>
      <w:r w:rsidRPr="005766CE">
        <w:rPr>
          <w:sz w:val="22"/>
          <w:szCs w:val="22"/>
        </w:rPr>
        <w:t>На</w:t>
      </w:r>
      <w:proofErr w:type="gramEnd"/>
      <w:r w:rsidRPr="005766CE">
        <w:rPr>
          <w:sz w:val="22"/>
          <w:szCs w:val="22"/>
        </w:rPr>
        <w:t xml:space="preserve"> отлип» около 1 часа. Полное высыхание через 24 часа. </w:t>
      </w:r>
      <w:r w:rsidR="006F2CDE" w:rsidRPr="005766CE">
        <w:rPr>
          <w:sz w:val="22"/>
          <w:szCs w:val="22"/>
        </w:rPr>
        <w:t>Полная полимеризация 1-2</w:t>
      </w:r>
      <w:r w:rsidRPr="005766CE">
        <w:rPr>
          <w:sz w:val="22"/>
          <w:szCs w:val="22"/>
        </w:rPr>
        <w:t xml:space="preserve"> недели в зависимости от температуры и окружающего воздуха.</w:t>
      </w:r>
    </w:p>
    <w:p w:rsidR="001C7396" w:rsidRPr="005766CE" w:rsidRDefault="001C7396" w:rsidP="001C7396">
      <w:pPr>
        <w:jc w:val="both"/>
        <w:rPr>
          <w:sz w:val="22"/>
          <w:szCs w:val="22"/>
        </w:rPr>
      </w:pPr>
    </w:p>
    <w:p w:rsidR="001C7396" w:rsidRDefault="001C7396" w:rsidP="001C7396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Цвет:</w:t>
      </w:r>
      <w:r w:rsidRPr="005766CE">
        <w:rPr>
          <w:sz w:val="22"/>
          <w:szCs w:val="22"/>
        </w:rPr>
        <w:t xml:space="preserve"> </w:t>
      </w:r>
      <w:r w:rsidR="00BF645A" w:rsidRPr="005766CE">
        <w:rPr>
          <w:sz w:val="22"/>
          <w:szCs w:val="22"/>
        </w:rPr>
        <w:t>Сухая часть</w:t>
      </w:r>
      <w:r w:rsidR="00A22698" w:rsidRPr="005766CE">
        <w:rPr>
          <w:b/>
          <w:sz w:val="22"/>
          <w:szCs w:val="22"/>
        </w:rPr>
        <w:t xml:space="preserve"> </w:t>
      </w:r>
      <w:proofErr w:type="spellStart"/>
      <w:r w:rsidR="00A22698" w:rsidRPr="005766CE">
        <w:rPr>
          <w:b/>
          <w:sz w:val="22"/>
          <w:szCs w:val="22"/>
        </w:rPr>
        <w:t>Микроцемент</w:t>
      </w:r>
      <w:proofErr w:type="spellEnd"/>
      <w:r w:rsidR="00A22698"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FD6772" w:rsidRPr="005766CE">
        <w:rPr>
          <w:sz w:val="22"/>
          <w:szCs w:val="22"/>
        </w:rPr>
        <w:t xml:space="preserve"> </w:t>
      </w:r>
      <w:proofErr w:type="gramStart"/>
      <w:r w:rsidR="00BF645A" w:rsidRPr="005766CE">
        <w:rPr>
          <w:sz w:val="22"/>
          <w:szCs w:val="22"/>
        </w:rPr>
        <w:t>б</w:t>
      </w:r>
      <w:r w:rsidR="0010118D" w:rsidRPr="005766CE">
        <w:rPr>
          <w:sz w:val="22"/>
          <w:szCs w:val="22"/>
        </w:rPr>
        <w:t>елый</w:t>
      </w:r>
      <w:proofErr w:type="gramEnd"/>
      <w:r w:rsidR="00BF645A" w:rsidRPr="005766CE">
        <w:rPr>
          <w:sz w:val="22"/>
          <w:szCs w:val="22"/>
        </w:rPr>
        <w:t>;</w:t>
      </w:r>
    </w:p>
    <w:p w:rsidR="00E33B78" w:rsidRPr="005766CE" w:rsidRDefault="00E33B78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766CE">
        <w:rPr>
          <w:sz w:val="22"/>
          <w:szCs w:val="22"/>
        </w:rPr>
        <w:t>Сухая часть</w:t>
      </w:r>
      <w:r w:rsidRPr="005766CE">
        <w:rPr>
          <w:b/>
          <w:sz w:val="22"/>
          <w:szCs w:val="22"/>
        </w:rPr>
        <w:t xml:space="preserve"> </w:t>
      </w: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>
        <w:rPr>
          <w:rStyle w:val="a9"/>
          <w:b/>
          <w:color w:val="auto"/>
          <w:sz w:val="22"/>
          <w:szCs w:val="22"/>
          <w:u w:val="none"/>
        </w:rPr>
        <w:t>-</w:t>
      </w:r>
      <w:r w:rsidR="00543FEA">
        <w:rPr>
          <w:rStyle w:val="a9"/>
          <w:b/>
          <w:color w:val="auto"/>
          <w:sz w:val="22"/>
          <w:szCs w:val="22"/>
          <w:u w:val="none"/>
          <w:lang w:val="en-US"/>
        </w:rPr>
        <w:t>MG</w:t>
      </w:r>
      <w:r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Pr="005766CE">
        <w:rPr>
          <w:sz w:val="22"/>
          <w:szCs w:val="22"/>
        </w:rPr>
        <w:t xml:space="preserve"> </w:t>
      </w:r>
      <w:proofErr w:type="gramStart"/>
      <w:r w:rsidRPr="005766CE">
        <w:rPr>
          <w:sz w:val="22"/>
          <w:szCs w:val="22"/>
        </w:rPr>
        <w:t>белый</w:t>
      </w:r>
      <w:proofErr w:type="gramEnd"/>
      <w:r w:rsidRPr="005766CE">
        <w:rPr>
          <w:sz w:val="22"/>
          <w:szCs w:val="22"/>
        </w:rPr>
        <w:t>;</w:t>
      </w:r>
    </w:p>
    <w:p w:rsidR="00BF645A" w:rsidRPr="005766CE" w:rsidRDefault="0036307A" w:rsidP="001C7396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ab/>
      </w:r>
      <w:r w:rsidR="00A22698" w:rsidRPr="005766CE">
        <w:rPr>
          <w:sz w:val="22"/>
          <w:szCs w:val="22"/>
        </w:rPr>
        <w:t xml:space="preserve"> </w:t>
      </w:r>
      <w:r w:rsidRPr="005766CE">
        <w:rPr>
          <w:sz w:val="22"/>
          <w:szCs w:val="22"/>
        </w:rPr>
        <w:t xml:space="preserve">Жидкая часть </w:t>
      </w:r>
      <w:r w:rsidR="00A22698" w:rsidRPr="005766CE">
        <w:rPr>
          <w:b/>
          <w:sz w:val="22"/>
          <w:szCs w:val="22"/>
          <w:lang w:val="en-US"/>
        </w:rPr>
        <w:t>EMULSIONE</w:t>
      </w:r>
      <w:r w:rsidR="00A22698" w:rsidRPr="005766CE">
        <w:rPr>
          <w:sz w:val="22"/>
          <w:szCs w:val="22"/>
        </w:rPr>
        <w:t xml:space="preserve"> молочно-белая</w:t>
      </w:r>
      <w:r w:rsidR="00BF645A" w:rsidRPr="005766CE">
        <w:rPr>
          <w:sz w:val="22"/>
          <w:szCs w:val="22"/>
        </w:rPr>
        <w:t>.</w:t>
      </w:r>
    </w:p>
    <w:p w:rsidR="001C7396" w:rsidRPr="005766CE" w:rsidRDefault="001C7396" w:rsidP="001C7396">
      <w:pPr>
        <w:jc w:val="both"/>
        <w:rPr>
          <w:sz w:val="22"/>
          <w:szCs w:val="22"/>
        </w:rPr>
      </w:pPr>
    </w:p>
    <w:p w:rsidR="00AB1132" w:rsidRPr="005766CE" w:rsidRDefault="001C7396" w:rsidP="00AB1132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Подготовка поверхности:</w:t>
      </w:r>
      <w:r w:rsidRPr="005766CE">
        <w:rPr>
          <w:b/>
          <w:i/>
          <w:sz w:val="22"/>
          <w:szCs w:val="22"/>
        </w:rPr>
        <w:t xml:space="preserve"> </w:t>
      </w:r>
      <w:r w:rsidR="00AB1132" w:rsidRPr="005766CE">
        <w:rPr>
          <w:sz w:val="22"/>
          <w:szCs w:val="22"/>
        </w:rPr>
        <w:t xml:space="preserve">С </w:t>
      </w:r>
      <w:proofErr w:type="spellStart"/>
      <w:r w:rsidR="00561120" w:rsidRPr="005766CE">
        <w:rPr>
          <w:b/>
          <w:sz w:val="22"/>
          <w:szCs w:val="22"/>
        </w:rPr>
        <w:t>М</w:t>
      </w:r>
      <w:r w:rsidR="00AB1132" w:rsidRPr="005766CE">
        <w:rPr>
          <w:b/>
          <w:sz w:val="22"/>
          <w:szCs w:val="22"/>
        </w:rPr>
        <w:t>икроцементом</w:t>
      </w:r>
      <w:proofErr w:type="spellEnd"/>
      <w:r w:rsidR="00AB1132" w:rsidRPr="005766CE">
        <w:rPr>
          <w:sz w:val="22"/>
          <w:szCs w:val="22"/>
        </w:rPr>
        <w:t xml:space="preserve"> </w:t>
      </w:r>
      <w:r w:rsidR="00A22698" w:rsidRPr="005766CE">
        <w:rPr>
          <w:rStyle w:val="a9"/>
          <w:color w:val="auto"/>
          <w:sz w:val="22"/>
          <w:szCs w:val="22"/>
          <w:u w:val="none"/>
        </w:rPr>
        <w:t>«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A22698" w:rsidRPr="005766CE">
        <w:rPr>
          <w:sz w:val="22"/>
          <w:szCs w:val="22"/>
        </w:rPr>
        <w:t xml:space="preserve"> </w:t>
      </w:r>
      <w:r w:rsidR="00AB1132" w:rsidRPr="005766CE">
        <w:rPr>
          <w:sz w:val="22"/>
          <w:szCs w:val="22"/>
        </w:rPr>
        <w:t xml:space="preserve">понятие ремонта несколько поменяло свое значение, ведь теперь можно легко подготовить окрашенную стену к дальнейшей отделке, не мучаясь со снятием слоя масляной краски. С этим инновационным материалом можно красить даже керамическую поверхность или </w:t>
      </w:r>
      <w:r w:rsidR="00AB1132" w:rsidRPr="005766CE">
        <w:rPr>
          <w:sz w:val="22"/>
          <w:szCs w:val="22"/>
        </w:rPr>
        <w:lastRenderedPageBreak/>
        <w:t xml:space="preserve">пластиковые панели. </w:t>
      </w:r>
      <w:proofErr w:type="spellStart"/>
      <w:r w:rsidR="00AB1132" w:rsidRPr="005766CE">
        <w:rPr>
          <w:b/>
          <w:sz w:val="22"/>
          <w:szCs w:val="22"/>
        </w:rPr>
        <w:t>Микроцемент</w:t>
      </w:r>
      <w:proofErr w:type="spellEnd"/>
      <w:r w:rsidR="00AB1132" w:rsidRPr="005766CE">
        <w:rPr>
          <w:sz w:val="22"/>
          <w:szCs w:val="22"/>
        </w:rPr>
        <w:t xml:space="preserve"> </w:t>
      </w:r>
      <w:r w:rsidR="00A22698" w:rsidRPr="005766CE">
        <w:rPr>
          <w:rStyle w:val="a9"/>
          <w:color w:val="auto"/>
          <w:sz w:val="22"/>
          <w:szCs w:val="22"/>
          <w:u w:val="none"/>
        </w:rPr>
        <w:t>«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A22698" w:rsidRPr="005766CE">
        <w:rPr>
          <w:sz w:val="22"/>
          <w:szCs w:val="22"/>
        </w:rPr>
        <w:t xml:space="preserve"> </w:t>
      </w:r>
      <w:r w:rsidR="00AB1132" w:rsidRPr="005766CE">
        <w:rPr>
          <w:sz w:val="22"/>
          <w:szCs w:val="22"/>
        </w:rPr>
        <w:t>– материал, позволяющий значительно упростить ремонтные работы. </w:t>
      </w:r>
    </w:p>
    <w:p w:rsidR="00AB1132" w:rsidRPr="005766CE" w:rsidRDefault="00AB1132" w:rsidP="00AB1132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 xml:space="preserve">Если при нанесении </w:t>
      </w:r>
      <w:proofErr w:type="spellStart"/>
      <w:r w:rsidR="00561120" w:rsidRPr="005766CE">
        <w:rPr>
          <w:b/>
          <w:sz w:val="22"/>
          <w:szCs w:val="22"/>
        </w:rPr>
        <w:t>М</w:t>
      </w:r>
      <w:r w:rsidRPr="005766CE">
        <w:rPr>
          <w:b/>
          <w:sz w:val="22"/>
          <w:szCs w:val="22"/>
        </w:rPr>
        <w:t>икроцемента</w:t>
      </w:r>
      <w:proofErr w:type="spellEnd"/>
      <w:r w:rsidR="00A22698" w:rsidRPr="005766CE">
        <w:rPr>
          <w:b/>
          <w:sz w:val="22"/>
          <w:szCs w:val="22"/>
        </w:rPr>
        <w:t xml:space="preserve"> </w:t>
      </w:r>
      <w:r w:rsidR="00A22698" w:rsidRPr="005766CE">
        <w:rPr>
          <w:rStyle w:val="a9"/>
          <w:color w:val="auto"/>
          <w:sz w:val="22"/>
          <w:szCs w:val="22"/>
          <w:u w:val="none"/>
        </w:rPr>
        <w:t>«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A22698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A22698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A22698" w:rsidRPr="005766CE">
        <w:rPr>
          <w:sz w:val="22"/>
          <w:szCs w:val="22"/>
        </w:rPr>
        <w:t xml:space="preserve"> </w:t>
      </w:r>
      <w:r w:rsidRPr="005766CE">
        <w:rPr>
          <w:sz w:val="22"/>
          <w:szCs w:val="22"/>
        </w:rPr>
        <w:t xml:space="preserve"> на поверхность будут соблюдены все технологические и технические нормы, а также будет применена правильная техника его наложения</w:t>
      </w:r>
      <w:r w:rsidR="0036307A" w:rsidRPr="005766CE">
        <w:rPr>
          <w:sz w:val="22"/>
          <w:szCs w:val="22"/>
        </w:rPr>
        <w:t>, такое покрытие будет служить В</w:t>
      </w:r>
      <w:r w:rsidRPr="005766CE">
        <w:rPr>
          <w:sz w:val="22"/>
          <w:szCs w:val="22"/>
        </w:rPr>
        <w:t>ам очень долго</w:t>
      </w:r>
      <w:r w:rsidR="006F2CDE" w:rsidRPr="005766CE">
        <w:rPr>
          <w:sz w:val="22"/>
          <w:szCs w:val="22"/>
        </w:rPr>
        <w:t>.</w:t>
      </w:r>
      <w:r w:rsidRPr="005766CE">
        <w:rPr>
          <w:sz w:val="22"/>
          <w:szCs w:val="22"/>
        </w:rPr>
        <w:t xml:space="preserve"> </w:t>
      </w:r>
    </w:p>
    <w:p w:rsidR="00AB1132" w:rsidRPr="005766CE" w:rsidRDefault="00AB1132" w:rsidP="00854181">
      <w:pPr>
        <w:jc w:val="both"/>
        <w:rPr>
          <w:b/>
          <w:i/>
          <w:sz w:val="22"/>
          <w:szCs w:val="22"/>
        </w:rPr>
      </w:pPr>
    </w:p>
    <w:p w:rsidR="00396ED2" w:rsidRPr="005766CE" w:rsidRDefault="00A22698" w:rsidP="00854181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Подготовка материала:</w:t>
      </w:r>
      <w:r w:rsidRPr="005766CE">
        <w:rPr>
          <w:b/>
          <w:i/>
          <w:sz w:val="22"/>
          <w:szCs w:val="22"/>
        </w:rPr>
        <w:t xml:space="preserve"> </w:t>
      </w:r>
      <w:proofErr w:type="spellStart"/>
      <w:r w:rsidR="00396ED2" w:rsidRPr="005766CE">
        <w:rPr>
          <w:b/>
          <w:sz w:val="22"/>
          <w:szCs w:val="22"/>
        </w:rPr>
        <w:t>Микроцемент</w:t>
      </w:r>
      <w:proofErr w:type="spellEnd"/>
      <w:r w:rsidR="00396ED2"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="00396ED2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396ED2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396ED2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396ED2" w:rsidRPr="005766CE">
        <w:rPr>
          <w:rStyle w:val="a9"/>
          <w:b/>
          <w:color w:val="auto"/>
          <w:sz w:val="22"/>
          <w:szCs w:val="22"/>
          <w:u w:val="none"/>
        </w:rPr>
        <w:t xml:space="preserve">» </w:t>
      </w:r>
      <w:r w:rsidR="00396ED2" w:rsidRPr="005766CE">
        <w:rPr>
          <w:sz w:val="22"/>
          <w:szCs w:val="22"/>
        </w:rPr>
        <w:t>создается на основе порошковых компонентов и жидкого полимера</w:t>
      </w:r>
      <w:r w:rsidR="00396ED2" w:rsidRPr="005766CE">
        <w:rPr>
          <w:b/>
          <w:sz w:val="22"/>
          <w:szCs w:val="22"/>
        </w:rPr>
        <w:t xml:space="preserve"> </w:t>
      </w:r>
      <w:r w:rsidR="00396ED2" w:rsidRPr="005766CE">
        <w:rPr>
          <w:b/>
          <w:sz w:val="22"/>
          <w:szCs w:val="22"/>
          <w:lang w:val="en-US"/>
        </w:rPr>
        <w:t>EMULSIONE</w:t>
      </w:r>
      <w:r w:rsidR="00396ED2" w:rsidRPr="005766CE">
        <w:rPr>
          <w:sz w:val="22"/>
          <w:szCs w:val="22"/>
        </w:rPr>
        <w:t>. Эти компоненты однородно смешиваются в пропорциях в среднем: 3,5кг сухой массы и 1кг жидкой массы (</w:t>
      </w:r>
      <w:r w:rsidR="00841FB4" w:rsidRPr="005766CE">
        <w:rPr>
          <w:sz w:val="22"/>
          <w:szCs w:val="22"/>
        </w:rPr>
        <w:t>в зависимости от соотношения компонентов будет получаться более или менее густая смесь).</w:t>
      </w:r>
    </w:p>
    <w:p w:rsidR="00396ED2" w:rsidRPr="005766CE" w:rsidRDefault="00396ED2" w:rsidP="00854181">
      <w:pPr>
        <w:pStyle w:val="ad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66CE">
        <w:rPr>
          <w:sz w:val="22"/>
          <w:szCs w:val="22"/>
        </w:rPr>
        <w:t xml:space="preserve">Жидкую часть </w:t>
      </w:r>
      <w:r w:rsidRPr="005766CE">
        <w:rPr>
          <w:b/>
          <w:sz w:val="22"/>
          <w:szCs w:val="22"/>
          <w:lang w:val="en-US"/>
        </w:rPr>
        <w:t>EMULSIONE</w:t>
      </w:r>
      <w:r w:rsidRPr="005766CE">
        <w:rPr>
          <w:b/>
          <w:sz w:val="22"/>
          <w:szCs w:val="22"/>
        </w:rPr>
        <w:t xml:space="preserve"> </w:t>
      </w:r>
      <w:r w:rsidRPr="005766CE">
        <w:rPr>
          <w:sz w:val="22"/>
          <w:szCs w:val="22"/>
        </w:rPr>
        <w:t xml:space="preserve">наливают в ведро количество должно соответствовать весу </w:t>
      </w:r>
      <w:proofErr w:type="spellStart"/>
      <w:r w:rsidRPr="005766CE">
        <w:rPr>
          <w:b/>
          <w:sz w:val="22"/>
          <w:szCs w:val="22"/>
        </w:rPr>
        <w:t>Микроцемента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854181" w:rsidRPr="005766CE">
        <w:rPr>
          <w:rStyle w:val="a9"/>
          <w:b/>
          <w:color w:val="auto"/>
          <w:sz w:val="22"/>
          <w:szCs w:val="22"/>
          <w:u w:val="none"/>
        </w:rPr>
        <w:t xml:space="preserve">, </w:t>
      </w:r>
      <w:r w:rsidR="00854181" w:rsidRPr="005766CE">
        <w:rPr>
          <w:sz w:val="22"/>
          <w:szCs w:val="22"/>
        </w:rPr>
        <w:t>с которым будете работать.</w:t>
      </w:r>
    </w:p>
    <w:p w:rsidR="00854181" w:rsidRPr="005766CE" w:rsidRDefault="00854181" w:rsidP="00396ED2">
      <w:pPr>
        <w:pStyle w:val="ad"/>
        <w:numPr>
          <w:ilvl w:val="0"/>
          <w:numId w:val="7"/>
        </w:numPr>
        <w:spacing w:before="100" w:beforeAutospacing="1" w:after="100" w:afterAutospacing="1"/>
        <w:jc w:val="both"/>
        <w:rPr>
          <w:rStyle w:val="a9"/>
          <w:color w:val="auto"/>
          <w:sz w:val="22"/>
          <w:szCs w:val="22"/>
          <w:u w:val="none"/>
        </w:rPr>
      </w:pPr>
      <w:r w:rsidRPr="005766CE">
        <w:rPr>
          <w:sz w:val="22"/>
          <w:szCs w:val="22"/>
        </w:rPr>
        <w:t xml:space="preserve">Засыпьте </w:t>
      </w: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 xml:space="preserve">» </w:t>
      </w:r>
      <w:r w:rsidRPr="005766CE">
        <w:rPr>
          <w:rStyle w:val="a9"/>
          <w:color w:val="auto"/>
          <w:sz w:val="22"/>
          <w:szCs w:val="22"/>
          <w:u w:val="none"/>
        </w:rPr>
        <w:t>постепенно</w:t>
      </w:r>
      <w:r w:rsidRPr="005766CE">
        <w:rPr>
          <w:sz w:val="22"/>
          <w:szCs w:val="22"/>
        </w:rPr>
        <w:t xml:space="preserve"> </w:t>
      </w:r>
      <w:r w:rsidRPr="00396ED2">
        <w:rPr>
          <w:sz w:val="22"/>
          <w:szCs w:val="22"/>
        </w:rPr>
        <w:t>до соответствующей необходимой консистенции.</w:t>
      </w:r>
      <w:r w:rsidRPr="005766CE">
        <w:rPr>
          <w:sz w:val="22"/>
          <w:szCs w:val="22"/>
        </w:rPr>
        <w:t xml:space="preserve"> Перемешать готовую массу механической мешалкой на </w:t>
      </w:r>
      <w:r w:rsidR="00A469C5">
        <w:rPr>
          <w:sz w:val="22"/>
          <w:szCs w:val="22"/>
        </w:rPr>
        <w:t>малой</w:t>
      </w:r>
      <w:r w:rsidRPr="005766CE">
        <w:rPr>
          <w:sz w:val="22"/>
          <w:szCs w:val="22"/>
        </w:rPr>
        <w:t xml:space="preserve"> скорости.</w:t>
      </w:r>
    </w:p>
    <w:p w:rsidR="00854181" w:rsidRPr="005766CE" w:rsidRDefault="00854181" w:rsidP="00854181">
      <w:pPr>
        <w:pStyle w:val="ad"/>
        <w:numPr>
          <w:ilvl w:val="0"/>
          <w:numId w:val="7"/>
        </w:numPr>
        <w:rPr>
          <w:rStyle w:val="a9"/>
          <w:color w:val="auto"/>
          <w:sz w:val="22"/>
          <w:szCs w:val="22"/>
          <w:u w:val="none"/>
        </w:rPr>
      </w:pPr>
      <w:r w:rsidRPr="005766CE">
        <w:rPr>
          <w:rStyle w:val="a9"/>
          <w:color w:val="auto"/>
          <w:sz w:val="22"/>
          <w:szCs w:val="22"/>
          <w:u w:val="none"/>
        </w:rPr>
        <w:t>Время замешивания не меньше 2 минут, до полного растворения комков в однородной массе.</w:t>
      </w:r>
    </w:p>
    <w:p w:rsidR="006646E0" w:rsidRPr="005766CE" w:rsidRDefault="005766CE" w:rsidP="005766CE">
      <w:pPr>
        <w:pStyle w:val="ad"/>
        <w:numPr>
          <w:ilvl w:val="0"/>
          <w:numId w:val="7"/>
        </w:numPr>
        <w:jc w:val="both"/>
        <w:rPr>
          <w:rStyle w:val="a9"/>
          <w:color w:val="auto"/>
          <w:sz w:val="22"/>
          <w:szCs w:val="22"/>
          <w:u w:val="none"/>
        </w:rPr>
      </w:pPr>
      <w:r w:rsidRPr="005766CE">
        <w:rPr>
          <w:rStyle w:val="a9"/>
          <w:color w:val="auto"/>
          <w:sz w:val="22"/>
          <w:szCs w:val="22"/>
          <w:u w:val="none"/>
        </w:rPr>
        <w:t>Готовить смесь в количестве, которое можно нанести на стены за один прием. Не хранить готовую массу в ведре дольше 4 часов.</w:t>
      </w:r>
    </w:p>
    <w:p w:rsidR="006646E0" w:rsidRPr="005766CE" w:rsidRDefault="006646E0" w:rsidP="001D283E">
      <w:pPr>
        <w:jc w:val="both"/>
        <w:rPr>
          <w:sz w:val="22"/>
          <w:szCs w:val="22"/>
        </w:rPr>
      </w:pPr>
    </w:p>
    <w:p w:rsidR="00854181" w:rsidRPr="005766CE" w:rsidRDefault="00854181" w:rsidP="00854181">
      <w:pPr>
        <w:shd w:val="clear" w:color="auto" w:fill="FFFFFF"/>
        <w:ind w:right="72"/>
        <w:jc w:val="both"/>
        <w:rPr>
          <w:i/>
          <w:sz w:val="22"/>
          <w:szCs w:val="22"/>
        </w:rPr>
      </w:pPr>
      <w:r w:rsidRPr="005766CE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5766CE">
        <w:rPr>
          <w:color w:val="000000"/>
          <w:spacing w:val="-2"/>
          <w:sz w:val="22"/>
          <w:szCs w:val="22"/>
        </w:rPr>
        <w:t xml:space="preserve"> </w:t>
      </w:r>
      <w:r w:rsidRPr="005766CE">
        <w:rPr>
          <w:sz w:val="22"/>
          <w:szCs w:val="22"/>
        </w:rPr>
        <w:t xml:space="preserve">Материал после высыхания несколько светлеет, необходимо делать тестовые </w:t>
      </w:r>
      <w:proofErr w:type="spellStart"/>
      <w:r w:rsidRPr="005766CE">
        <w:rPr>
          <w:sz w:val="22"/>
          <w:szCs w:val="22"/>
        </w:rPr>
        <w:t>выкрасы</w:t>
      </w:r>
      <w:proofErr w:type="spellEnd"/>
      <w:r w:rsidRPr="005766CE">
        <w:rPr>
          <w:sz w:val="22"/>
          <w:szCs w:val="22"/>
        </w:rPr>
        <w:t>.</w:t>
      </w:r>
    </w:p>
    <w:p w:rsidR="00854181" w:rsidRPr="005766CE" w:rsidRDefault="00854181" w:rsidP="00854181">
      <w:pPr>
        <w:ind w:firstLine="709"/>
        <w:jc w:val="both"/>
        <w:rPr>
          <w:i/>
          <w:sz w:val="22"/>
          <w:szCs w:val="22"/>
        </w:rPr>
      </w:pPr>
      <w:r w:rsidRPr="005766CE">
        <w:rPr>
          <w:i/>
          <w:sz w:val="22"/>
          <w:szCs w:val="22"/>
        </w:rPr>
        <w:t xml:space="preserve">Сухой метод </w:t>
      </w:r>
      <w:proofErr w:type="spellStart"/>
      <w:r w:rsidRPr="005766CE">
        <w:rPr>
          <w:i/>
          <w:sz w:val="22"/>
          <w:szCs w:val="22"/>
        </w:rPr>
        <w:t>колерования</w:t>
      </w:r>
      <w:proofErr w:type="spellEnd"/>
      <w:r w:rsidRPr="005766CE">
        <w:rPr>
          <w:i/>
          <w:sz w:val="22"/>
          <w:szCs w:val="22"/>
        </w:rPr>
        <w:t>:</w:t>
      </w:r>
    </w:p>
    <w:p w:rsidR="00854181" w:rsidRPr="005766CE" w:rsidRDefault="00854181" w:rsidP="00854181">
      <w:pPr>
        <w:jc w:val="both"/>
        <w:rPr>
          <w:sz w:val="22"/>
          <w:szCs w:val="22"/>
        </w:rPr>
      </w:pPr>
      <w:r w:rsidRPr="005766CE">
        <w:rPr>
          <w:sz w:val="22"/>
          <w:szCs w:val="22"/>
        </w:rPr>
        <w:t xml:space="preserve">Ввести </w:t>
      </w:r>
      <w:r w:rsidR="00841FB4" w:rsidRPr="005766CE">
        <w:rPr>
          <w:sz w:val="22"/>
          <w:szCs w:val="22"/>
        </w:rPr>
        <w:t xml:space="preserve">в </w:t>
      </w:r>
      <w:r w:rsidRPr="005766CE">
        <w:rPr>
          <w:sz w:val="22"/>
          <w:szCs w:val="22"/>
        </w:rPr>
        <w:t xml:space="preserve">сухой </w:t>
      </w: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 xml:space="preserve">» </w:t>
      </w:r>
      <w:r w:rsidRPr="005766CE">
        <w:rPr>
          <w:sz w:val="22"/>
          <w:szCs w:val="22"/>
        </w:rPr>
        <w:t xml:space="preserve">пигмент </w:t>
      </w:r>
      <w:proofErr w:type="gramStart"/>
      <w:r w:rsidRPr="005766CE">
        <w:rPr>
          <w:sz w:val="22"/>
          <w:szCs w:val="22"/>
        </w:rPr>
        <w:t>в</w:t>
      </w:r>
      <w:proofErr w:type="gramEnd"/>
      <w:r w:rsidRPr="005766CE">
        <w:rPr>
          <w:sz w:val="22"/>
          <w:szCs w:val="22"/>
        </w:rPr>
        <w:t xml:space="preserve"> не более 10% </w:t>
      </w:r>
      <w:proofErr w:type="gramStart"/>
      <w:r w:rsidRPr="005766CE">
        <w:rPr>
          <w:sz w:val="22"/>
          <w:szCs w:val="22"/>
        </w:rPr>
        <w:t>от</w:t>
      </w:r>
      <w:proofErr w:type="gramEnd"/>
      <w:r w:rsidRPr="005766CE">
        <w:rPr>
          <w:sz w:val="22"/>
          <w:szCs w:val="22"/>
        </w:rPr>
        <w:t xml:space="preserve"> всей массы и как следует перемешать в сухом виде. </w:t>
      </w:r>
    </w:p>
    <w:p w:rsidR="00854181" w:rsidRPr="005766CE" w:rsidRDefault="00854181" w:rsidP="00854181">
      <w:pPr>
        <w:ind w:firstLine="709"/>
        <w:jc w:val="both"/>
        <w:rPr>
          <w:i/>
          <w:sz w:val="22"/>
          <w:szCs w:val="22"/>
        </w:rPr>
      </w:pPr>
      <w:r w:rsidRPr="005766CE">
        <w:rPr>
          <w:i/>
          <w:sz w:val="22"/>
          <w:szCs w:val="22"/>
        </w:rPr>
        <w:t xml:space="preserve">Мокрый метод </w:t>
      </w:r>
      <w:proofErr w:type="spellStart"/>
      <w:r w:rsidRPr="005766CE">
        <w:rPr>
          <w:i/>
          <w:sz w:val="22"/>
          <w:szCs w:val="22"/>
        </w:rPr>
        <w:t>колерования</w:t>
      </w:r>
      <w:proofErr w:type="spellEnd"/>
      <w:r w:rsidRPr="005766CE">
        <w:rPr>
          <w:i/>
          <w:sz w:val="22"/>
          <w:szCs w:val="22"/>
        </w:rPr>
        <w:t>:</w:t>
      </w:r>
    </w:p>
    <w:p w:rsidR="00854181" w:rsidRPr="005766CE" w:rsidRDefault="00854181" w:rsidP="00854181">
      <w:pPr>
        <w:shd w:val="clear" w:color="auto" w:fill="FFFFFF"/>
        <w:ind w:right="72"/>
        <w:jc w:val="both"/>
        <w:rPr>
          <w:b/>
          <w:sz w:val="22"/>
          <w:szCs w:val="22"/>
        </w:rPr>
      </w:pPr>
      <w:r w:rsidRPr="005766CE">
        <w:rPr>
          <w:sz w:val="22"/>
          <w:szCs w:val="22"/>
        </w:rPr>
        <w:t xml:space="preserve">Перемешать </w:t>
      </w: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rStyle w:val="a9"/>
          <w:color w:val="auto"/>
          <w:sz w:val="22"/>
          <w:szCs w:val="22"/>
          <w:u w:val="none"/>
        </w:rPr>
        <w:t xml:space="preserve"> 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 xml:space="preserve">» </w:t>
      </w:r>
      <w:r w:rsidRPr="005766CE">
        <w:rPr>
          <w:sz w:val="22"/>
          <w:szCs w:val="22"/>
        </w:rPr>
        <w:t xml:space="preserve">с </w:t>
      </w:r>
      <w:r w:rsidRPr="005766CE">
        <w:rPr>
          <w:b/>
          <w:sz w:val="22"/>
          <w:szCs w:val="22"/>
          <w:lang w:val="en-US"/>
        </w:rPr>
        <w:t>EMULSIONE</w:t>
      </w:r>
      <w:r w:rsidRPr="005766CE">
        <w:rPr>
          <w:b/>
          <w:sz w:val="22"/>
          <w:szCs w:val="22"/>
        </w:rPr>
        <w:t xml:space="preserve"> </w:t>
      </w:r>
      <w:r w:rsidRPr="005766CE">
        <w:rPr>
          <w:sz w:val="22"/>
          <w:szCs w:val="22"/>
        </w:rPr>
        <w:t xml:space="preserve">(3,5:1) по инструкции и добавить необходимое количество пигментной пасты. Вы можете использовать универсальные пигменты. Также возможно перемешать пигмент с </w:t>
      </w:r>
      <w:r w:rsidRPr="005766CE">
        <w:rPr>
          <w:b/>
          <w:sz w:val="22"/>
          <w:szCs w:val="22"/>
          <w:lang w:val="en-US"/>
        </w:rPr>
        <w:t>EMULSIONE</w:t>
      </w:r>
      <w:r w:rsidRPr="005766CE">
        <w:rPr>
          <w:sz w:val="22"/>
          <w:szCs w:val="22"/>
        </w:rPr>
        <w:t xml:space="preserve">, а потом добавить </w:t>
      </w: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Pr="005766CE">
        <w:rPr>
          <w:b/>
          <w:sz w:val="22"/>
          <w:szCs w:val="22"/>
        </w:rPr>
        <w:t xml:space="preserve"> </w:t>
      </w:r>
      <w:r w:rsidRPr="005766CE">
        <w:rPr>
          <w:rStyle w:val="a9"/>
          <w:color w:val="auto"/>
          <w:sz w:val="22"/>
          <w:szCs w:val="22"/>
          <w:u w:val="none"/>
        </w:rPr>
        <w:t>«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Pr="005766CE">
        <w:rPr>
          <w:b/>
          <w:sz w:val="22"/>
          <w:szCs w:val="22"/>
        </w:rPr>
        <w:t>.</w:t>
      </w:r>
    </w:p>
    <w:p w:rsidR="00854181" w:rsidRPr="005766CE" w:rsidRDefault="00854181" w:rsidP="00854181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5766CE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5766CE">
        <w:rPr>
          <w:color w:val="000000"/>
          <w:spacing w:val="-2"/>
          <w:sz w:val="22"/>
          <w:szCs w:val="22"/>
        </w:rPr>
        <w:t>возможна</w:t>
      </w:r>
      <w:proofErr w:type="gramEnd"/>
      <w:r w:rsidRPr="005766C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766CE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5766CE">
        <w:rPr>
          <w:color w:val="000000"/>
          <w:spacing w:val="-2"/>
          <w:sz w:val="22"/>
          <w:szCs w:val="22"/>
        </w:rPr>
        <w:t xml:space="preserve"> при колеровке. </w:t>
      </w:r>
    </w:p>
    <w:p w:rsidR="00854181" w:rsidRPr="005766CE" w:rsidRDefault="00854181" w:rsidP="001D283E">
      <w:pPr>
        <w:jc w:val="both"/>
        <w:rPr>
          <w:sz w:val="22"/>
          <w:szCs w:val="22"/>
        </w:rPr>
      </w:pPr>
    </w:p>
    <w:p w:rsidR="0040646E" w:rsidRPr="005766CE" w:rsidRDefault="001C7396" w:rsidP="0040646E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Технология нанесения:</w:t>
      </w:r>
      <w:r w:rsidRPr="005766CE">
        <w:rPr>
          <w:b/>
          <w:i/>
          <w:sz w:val="22"/>
          <w:szCs w:val="22"/>
        </w:rPr>
        <w:t xml:space="preserve"> </w:t>
      </w:r>
      <w:r w:rsidR="0040646E" w:rsidRPr="005766CE">
        <w:rPr>
          <w:sz w:val="22"/>
          <w:szCs w:val="22"/>
        </w:rPr>
        <w:t xml:space="preserve">Технология нанесения </w:t>
      </w:r>
      <w:proofErr w:type="spellStart"/>
      <w:r w:rsidR="0040646E" w:rsidRPr="005766CE">
        <w:rPr>
          <w:sz w:val="22"/>
          <w:szCs w:val="22"/>
        </w:rPr>
        <w:t>микроцемента</w:t>
      </w:r>
      <w:proofErr w:type="spellEnd"/>
      <w:r w:rsidR="0040646E" w:rsidRPr="005766CE">
        <w:rPr>
          <w:sz w:val="22"/>
          <w:szCs w:val="22"/>
        </w:rPr>
        <w:t xml:space="preserve"> мало чем отличается от работы с </w:t>
      </w:r>
      <w:hyperlink r:id="rId14" w:history="1">
        <w:r w:rsidR="0040646E" w:rsidRPr="005766CE">
          <w:rPr>
            <w:sz w:val="22"/>
            <w:szCs w:val="22"/>
          </w:rPr>
          <w:t>декоративной</w:t>
        </w:r>
        <w:r w:rsidR="00021534" w:rsidRPr="005766CE">
          <w:rPr>
            <w:sz w:val="22"/>
            <w:szCs w:val="22"/>
          </w:rPr>
          <w:t xml:space="preserve"> </w:t>
        </w:r>
        <w:r w:rsidR="0040646E" w:rsidRPr="005766CE">
          <w:rPr>
            <w:sz w:val="22"/>
            <w:szCs w:val="22"/>
          </w:rPr>
          <w:t>штукатуркой</w:t>
        </w:r>
      </w:hyperlink>
      <w:r w:rsidR="00021534" w:rsidRPr="005766CE">
        <w:rPr>
          <w:sz w:val="22"/>
          <w:szCs w:val="22"/>
        </w:rPr>
        <w:t>.</w:t>
      </w:r>
      <w:r w:rsidR="0040646E" w:rsidRPr="005766CE">
        <w:rPr>
          <w:sz w:val="22"/>
          <w:szCs w:val="22"/>
        </w:rPr>
        <w:t xml:space="preserve"> После покрытия поверхности </w:t>
      </w:r>
      <w:r w:rsidR="00184646" w:rsidRPr="005766CE">
        <w:rPr>
          <w:sz w:val="22"/>
          <w:szCs w:val="22"/>
        </w:rPr>
        <w:t xml:space="preserve">готовый слой </w:t>
      </w:r>
      <w:r w:rsidR="00854181" w:rsidRPr="005766CE">
        <w:rPr>
          <w:sz w:val="22"/>
          <w:szCs w:val="22"/>
        </w:rPr>
        <w:t xml:space="preserve">закрепляется восковым составом </w:t>
      </w:r>
      <w:r w:rsidR="00854181" w:rsidRPr="005766CE">
        <w:rPr>
          <w:b/>
          <w:sz w:val="22"/>
          <w:szCs w:val="22"/>
          <w:lang w:val="en-US"/>
        </w:rPr>
        <w:t>VOLTERRA</w:t>
      </w:r>
      <w:r w:rsidR="0040646E" w:rsidRPr="005766CE">
        <w:rPr>
          <w:sz w:val="22"/>
          <w:szCs w:val="22"/>
        </w:rPr>
        <w:t>.</w:t>
      </w:r>
      <w:r w:rsidR="00854181" w:rsidRPr="005766CE">
        <w:rPr>
          <w:sz w:val="22"/>
          <w:szCs w:val="22"/>
        </w:rPr>
        <w:t xml:space="preserve"> А также можно покрыть лессирующими лаками </w:t>
      </w:r>
      <w:r w:rsidR="00854181" w:rsidRPr="005766CE">
        <w:rPr>
          <w:b/>
          <w:sz w:val="22"/>
          <w:szCs w:val="22"/>
          <w:lang w:val="en-US"/>
        </w:rPr>
        <w:t>LACCA</w:t>
      </w:r>
      <w:r w:rsidR="00854181" w:rsidRPr="005766CE">
        <w:rPr>
          <w:sz w:val="22"/>
          <w:szCs w:val="22"/>
        </w:rPr>
        <w:t xml:space="preserve"> </w:t>
      </w:r>
      <w:r w:rsidR="00854181" w:rsidRPr="005766CE">
        <w:rPr>
          <w:b/>
          <w:sz w:val="22"/>
          <w:szCs w:val="22"/>
          <w:lang w:val="en-US"/>
        </w:rPr>
        <w:t>PERLA</w:t>
      </w:r>
      <w:r w:rsidR="00854181" w:rsidRPr="005766CE">
        <w:rPr>
          <w:sz w:val="22"/>
          <w:szCs w:val="22"/>
        </w:rPr>
        <w:t xml:space="preserve">, </w:t>
      </w:r>
      <w:r w:rsidR="00854181" w:rsidRPr="005766CE">
        <w:rPr>
          <w:b/>
          <w:sz w:val="22"/>
          <w:szCs w:val="22"/>
          <w:lang w:val="en-US"/>
        </w:rPr>
        <w:t>OPACITA</w:t>
      </w:r>
      <w:r w:rsidR="00854181" w:rsidRPr="005766CE">
        <w:rPr>
          <w:sz w:val="22"/>
          <w:szCs w:val="22"/>
        </w:rPr>
        <w:t xml:space="preserve">, </w:t>
      </w:r>
      <w:r w:rsidR="00854181" w:rsidRPr="005766CE">
        <w:rPr>
          <w:b/>
          <w:sz w:val="22"/>
          <w:szCs w:val="22"/>
          <w:lang w:val="en-US"/>
        </w:rPr>
        <w:t>VIVACITA</w:t>
      </w:r>
      <w:r w:rsidR="00854181" w:rsidRPr="005766CE">
        <w:rPr>
          <w:sz w:val="22"/>
          <w:szCs w:val="22"/>
        </w:rPr>
        <w:t>.</w:t>
      </w:r>
      <w:r w:rsidR="0040646E" w:rsidRPr="005766CE">
        <w:rPr>
          <w:sz w:val="22"/>
          <w:szCs w:val="22"/>
        </w:rPr>
        <w:t xml:space="preserve"> </w:t>
      </w:r>
      <w:proofErr w:type="spellStart"/>
      <w:r w:rsidR="0040646E" w:rsidRPr="005766CE">
        <w:rPr>
          <w:b/>
          <w:sz w:val="22"/>
          <w:szCs w:val="22"/>
        </w:rPr>
        <w:t>Микроцементное</w:t>
      </w:r>
      <w:proofErr w:type="spellEnd"/>
      <w:r w:rsidR="0040646E" w:rsidRPr="005766CE">
        <w:rPr>
          <w:sz w:val="22"/>
          <w:szCs w:val="22"/>
        </w:rPr>
        <w:t xml:space="preserve"> покрытие можно красить, поскольку </w:t>
      </w:r>
      <w:r w:rsidR="001C56E9" w:rsidRPr="005766CE">
        <w:rPr>
          <w:sz w:val="22"/>
          <w:szCs w:val="22"/>
        </w:rPr>
        <w:t>(</w:t>
      </w:r>
      <w:r w:rsidR="0040646E" w:rsidRPr="005766CE">
        <w:rPr>
          <w:sz w:val="22"/>
          <w:szCs w:val="22"/>
        </w:rPr>
        <w:t>ввиду отличной адгезии</w:t>
      </w:r>
      <w:r w:rsidR="001C56E9" w:rsidRPr="005766CE">
        <w:rPr>
          <w:sz w:val="22"/>
          <w:szCs w:val="22"/>
        </w:rPr>
        <w:t>) краска на него ложится просто идеально.</w:t>
      </w:r>
    </w:p>
    <w:p w:rsidR="0040646E" w:rsidRPr="005766CE" w:rsidRDefault="001C56E9" w:rsidP="004E5556">
      <w:pPr>
        <w:jc w:val="both"/>
        <w:rPr>
          <w:sz w:val="22"/>
          <w:szCs w:val="22"/>
        </w:rPr>
      </w:pPr>
      <w:proofErr w:type="spellStart"/>
      <w:r w:rsidRPr="005766CE">
        <w:rPr>
          <w:b/>
          <w:sz w:val="22"/>
          <w:szCs w:val="22"/>
        </w:rPr>
        <w:t>М</w:t>
      </w:r>
      <w:r w:rsidR="006F2CDE" w:rsidRPr="005766CE">
        <w:rPr>
          <w:b/>
          <w:sz w:val="22"/>
          <w:szCs w:val="22"/>
        </w:rPr>
        <w:t>икроцемент</w:t>
      </w:r>
      <w:proofErr w:type="spellEnd"/>
      <w:r w:rsidR="00854181" w:rsidRPr="005766CE">
        <w:rPr>
          <w:b/>
          <w:sz w:val="22"/>
          <w:szCs w:val="22"/>
        </w:rPr>
        <w:t xml:space="preserve"> </w:t>
      </w:r>
      <w:r w:rsidR="00854181" w:rsidRPr="005766CE">
        <w:rPr>
          <w:rStyle w:val="a9"/>
          <w:color w:val="auto"/>
          <w:sz w:val="22"/>
          <w:szCs w:val="22"/>
          <w:u w:val="none"/>
        </w:rPr>
        <w:t>«</w:t>
      </w:r>
      <w:r w:rsidR="00854181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854181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854181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854181" w:rsidRPr="005766CE">
        <w:rPr>
          <w:rStyle w:val="a9"/>
          <w:b/>
          <w:color w:val="auto"/>
          <w:sz w:val="22"/>
          <w:szCs w:val="22"/>
          <w:u w:val="none"/>
        </w:rPr>
        <w:t>»</w:t>
      </w:r>
      <w:r w:rsidR="006F2CDE" w:rsidRPr="005766CE">
        <w:rPr>
          <w:sz w:val="22"/>
          <w:szCs w:val="22"/>
        </w:rPr>
        <w:t xml:space="preserve"> </w:t>
      </w:r>
      <w:r w:rsidR="00854181" w:rsidRPr="005766CE">
        <w:rPr>
          <w:sz w:val="22"/>
          <w:szCs w:val="22"/>
        </w:rPr>
        <w:t>рекомендуется</w:t>
      </w:r>
      <w:r w:rsidR="006F2CDE" w:rsidRPr="005766CE">
        <w:rPr>
          <w:sz w:val="22"/>
          <w:szCs w:val="22"/>
        </w:rPr>
        <w:t xml:space="preserve"> наносить парой тонких слоев, толщина которых в совокупности не должна превышать три миллиметра</w:t>
      </w:r>
    </w:p>
    <w:p w:rsidR="00C66308" w:rsidRPr="005766CE" w:rsidRDefault="00EB0D06" w:rsidP="00DC4724">
      <w:pPr>
        <w:pStyle w:val="ad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5766CE">
        <w:rPr>
          <w:sz w:val="22"/>
          <w:szCs w:val="22"/>
        </w:rPr>
        <w:t>П</w:t>
      </w:r>
      <w:r w:rsidR="00C66308" w:rsidRPr="005766CE">
        <w:rPr>
          <w:sz w:val="22"/>
          <w:szCs w:val="22"/>
        </w:rPr>
        <w:t xml:space="preserve">ервый слой наносить «на </w:t>
      </w:r>
      <w:proofErr w:type="spellStart"/>
      <w:r w:rsidR="00C66308" w:rsidRPr="005766CE">
        <w:rPr>
          <w:sz w:val="22"/>
          <w:szCs w:val="22"/>
        </w:rPr>
        <w:t>сдир</w:t>
      </w:r>
      <w:proofErr w:type="spellEnd"/>
      <w:r w:rsidR="00C66308" w:rsidRPr="005766CE">
        <w:rPr>
          <w:sz w:val="22"/>
          <w:szCs w:val="22"/>
        </w:rPr>
        <w:t>» хаотичными движениями</w:t>
      </w:r>
      <w:r w:rsidR="004C547A">
        <w:rPr>
          <w:sz w:val="22"/>
          <w:szCs w:val="22"/>
        </w:rPr>
        <w:t xml:space="preserve"> кельмой</w:t>
      </w:r>
      <w:r w:rsidR="00C66308" w:rsidRPr="005766CE">
        <w:rPr>
          <w:sz w:val="22"/>
          <w:szCs w:val="22"/>
        </w:rPr>
        <w:t>. Дождаться высыхания (24 часа)</w:t>
      </w:r>
      <w:r w:rsidRPr="005766CE">
        <w:rPr>
          <w:sz w:val="22"/>
          <w:szCs w:val="22"/>
        </w:rPr>
        <w:t>.</w:t>
      </w:r>
    </w:p>
    <w:p w:rsidR="00C66308" w:rsidRPr="005766CE" w:rsidRDefault="00EB0D06" w:rsidP="00DC4724">
      <w:pPr>
        <w:pStyle w:val="ad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5766CE">
        <w:rPr>
          <w:sz w:val="22"/>
          <w:szCs w:val="22"/>
        </w:rPr>
        <w:t>Н</w:t>
      </w:r>
      <w:r w:rsidR="00C66308" w:rsidRPr="005766CE">
        <w:rPr>
          <w:sz w:val="22"/>
          <w:szCs w:val="22"/>
        </w:rPr>
        <w:t xml:space="preserve">аносить второй слой равномерными мазками от угла до угла во избежание </w:t>
      </w:r>
      <w:proofErr w:type="spellStart"/>
      <w:r w:rsidR="00C66308" w:rsidRPr="005766CE">
        <w:rPr>
          <w:sz w:val="22"/>
          <w:szCs w:val="22"/>
        </w:rPr>
        <w:t>разнооттеночности</w:t>
      </w:r>
      <w:proofErr w:type="spellEnd"/>
      <w:r w:rsidRPr="005766CE">
        <w:rPr>
          <w:sz w:val="22"/>
          <w:szCs w:val="22"/>
        </w:rPr>
        <w:t>.</w:t>
      </w:r>
    </w:p>
    <w:p w:rsidR="00C66308" w:rsidRPr="006A0FB8" w:rsidRDefault="00EB0D06" w:rsidP="00DC4724">
      <w:pPr>
        <w:pStyle w:val="ad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6A0FB8">
        <w:rPr>
          <w:sz w:val="22"/>
          <w:szCs w:val="22"/>
        </w:rPr>
        <w:t>П</w:t>
      </w:r>
      <w:r w:rsidR="00C66308" w:rsidRPr="006A0FB8">
        <w:rPr>
          <w:sz w:val="22"/>
          <w:szCs w:val="22"/>
        </w:rPr>
        <w:t xml:space="preserve">осле </w:t>
      </w:r>
      <w:r w:rsidR="00C66308" w:rsidRPr="006A0FB8">
        <w:rPr>
          <w:color w:val="000000" w:themeColor="text1"/>
          <w:sz w:val="22"/>
          <w:szCs w:val="22"/>
        </w:rPr>
        <w:t xml:space="preserve">схватывания материала (около 10-15 минут) произвести </w:t>
      </w:r>
      <w:r w:rsidR="00C66308" w:rsidRPr="006A0FB8">
        <w:rPr>
          <w:sz w:val="22"/>
          <w:szCs w:val="22"/>
        </w:rPr>
        <w:t xml:space="preserve">заглаживание покрытия металлической кельмой из нержавеющей стали или гладилкой. </w:t>
      </w:r>
      <w:r w:rsidR="004C547A">
        <w:rPr>
          <w:sz w:val="22"/>
          <w:szCs w:val="22"/>
        </w:rPr>
        <w:t xml:space="preserve">При работе с металлической кельмой на светлых поверхностях остаются следы </w:t>
      </w:r>
      <w:proofErr w:type="spellStart"/>
      <w:r w:rsidR="004C547A">
        <w:rPr>
          <w:sz w:val="22"/>
          <w:szCs w:val="22"/>
        </w:rPr>
        <w:t>железнения</w:t>
      </w:r>
      <w:proofErr w:type="spellEnd"/>
      <w:r w:rsidR="004C547A">
        <w:rPr>
          <w:sz w:val="22"/>
          <w:szCs w:val="22"/>
        </w:rPr>
        <w:t xml:space="preserve">, поэтому </w:t>
      </w:r>
      <w:r w:rsidR="0025104A">
        <w:rPr>
          <w:sz w:val="22"/>
          <w:szCs w:val="22"/>
        </w:rPr>
        <w:t>мы рекомендуем</w:t>
      </w:r>
      <w:r w:rsidR="004C547A">
        <w:rPr>
          <w:sz w:val="22"/>
          <w:szCs w:val="22"/>
        </w:rPr>
        <w:t xml:space="preserve"> работать пластиковой кельмой. </w:t>
      </w:r>
      <w:r w:rsidRPr="006A0FB8">
        <w:rPr>
          <w:sz w:val="22"/>
          <w:szCs w:val="22"/>
        </w:rPr>
        <w:t>М</w:t>
      </w:r>
      <w:r w:rsidR="00C66308" w:rsidRPr="006A0FB8">
        <w:rPr>
          <w:sz w:val="22"/>
          <w:szCs w:val="22"/>
        </w:rPr>
        <w:t>атериал сохнет достаточно быстро; полное высыхание материала - 24 часа</w:t>
      </w:r>
    </w:p>
    <w:p w:rsidR="00C66308" w:rsidRPr="005766CE" w:rsidRDefault="00EB0D06" w:rsidP="00DC4724">
      <w:pPr>
        <w:pStyle w:val="ad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5766CE">
        <w:rPr>
          <w:sz w:val="22"/>
          <w:szCs w:val="22"/>
        </w:rPr>
        <w:t>Д</w:t>
      </w:r>
      <w:r w:rsidR="00C66308" w:rsidRPr="005766CE">
        <w:rPr>
          <w:sz w:val="22"/>
          <w:szCs w:val="22"/>
        </w:rPr>
        <w:t xml:space="preserve">ля защиты и недопущения загрязнения материала нанести </w:t>
      </w:r>
      <w:r w:rsidR="00C66308" w:rsidRPr="005766CE">
        <w:rPr>
          <w:b/>
          <w:sz w:val="22"/>
          <w:szCs w:val="22"/>
          <w:lang w:val="en-US"/>
        </w:rPr>
        <w:t>VOLTERRA</w:t>
      </w:r>
      <w:r w:rsidR="00841FB4" w:rsidRPr="005766CE">
        <w:rPr>
          <w:b/>
          <w:sz w:val="22"/>
          <w:szCs w:val="22"/>
        </w:rPr>
        <w:t>,</w:t>
      </w:r>
      <w:r w:rsidR="00C66308" w:rsidRPr="005766CE">
        <w:rPr>
          <w:sz w:val="22"/>
          <w:szCs w:val="22"/>
        </w:rPr>
        <w:t xml:space="preserve"> </w:t>
      </w:r>
      <w:r w:rsidR="00C66308" w:rsidRPr="005766CE">
        <w:rPr>
          <w:b/>
          <w:sz w:val="22"/>
          <w:szCs w:val="22"/>
          <w:lang w:val="en-US"/>
        </w:rPr>
        <w:t>VIVACITA</w:t>
      </w:r>
      <w:r w:rsidR="00C66308" w:rsidRPr="005766CE">
        <w:rPr>
          <w:sz w:val="22"/>
          <w:szCs w:val="22"/>
        </w:rPr>
        <w:t xml:space="preserve"> или </w:t>
      </w:r>
      <w:r w:rsidR="00C66308" w:rsidRPr="005766CE">
        <w:rPr>
          <w:b/>
          <w:sz w:val="22"/>
          <w:szCs w:val="22"/>
          <w:lang w:val="en-US"/>
        </w:rPr>
        <w:t>OPACITA</w:t>
      </w:r>
      <w:r w:rsidR="00C66308" w:rsidRPr="005766CE">
        <w:rPr>
          <w:sz w:val="22"/>
          <w:szCs w:val="22"/>
        </w:rPr>
        <w:t xml:space="preserve"> в зависимости от необходимого глянца.</w:t>
      </w:r>
    </w:p>
    <w:p w:rsidR="001C7396" w:rsidRPr="005766CE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5766CE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5766CE">
        <w:rPr>
          <w:color w:val="000000"/>
          <w:spacing w:val="-2"/>
          <w:sz w:val="22"/>
          <w:szCs w:val="22"/>
        </w:rPr>
        <w:t xml:space="preserve"> </w:t>
      </w:r>
      <w:r w:rsidR="00F71FB8" w:rsidRPr="005766CE">
        <w:rPr>
          <w:color w:val="000000"/>
          <w:spacing w:val="-3"/>
          <w:sz w:val="22"/>
          <w:szCs w:val="22"/>
        </w:rPr>
        <w:t xml:space="preserve">Работы </w:t>
      </w:r>
      <w:r w:rsidR="007E37E8" w:rsidRPr="005766CE">
        <w:rPr>
          <w:color w:val="000000"/>
          <w:spacing w:val="-3"/>
          <w:sz w:val="22"/>
          <w:szCs w:val="22"/>
        </w:rPr>
        <w:t xml:space="preserve">не </w:t>
      </w:r>
      <w:r w:rsidR="00F71FB8" w:rsidRPr="005766CE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9110F0" w:rsidRPr="005766CE">
        <w:rPr>
          <w:color w:val="000000"/>
          <w:spacing w:val="-3"/>
          <w:sz w:val="22"/>
          <w:szCs w:val="22"/>
        </w:rPr>
        <w:t>ниже +7</w:t>
      </w:r>
      <w:r w:rsidR="001C7396" w:rsidRPr="005766CE">
        <w:rPr>
          <w:color w:val="000000"/>
          <w:spacing w:val="-3"/>
          <w:sz w:val="22"/>
          <w:szCs w:val="22"/>
        </w:rPr>
        <w:t>С</w:t>
      </w:r>
      <w:r w:rsidR="00392F9E" w:rsidRPr="005766CE">
        <w:rPr>
          <w:color w:val="000000"/>
          <w:spacing w:val="-3"/>
          <w:sz w:val="22"/>
          <w:szCs w:val="22"/>
        </w:rPr>
        <w:t xml:space="preserve"> и выше +30С.</w:t>
      </w:r>
      <w:r w:rsidR="009110F0" w:rsidRPr="005766CE">
        <w:rPr>
          <w:color w:val="000000"/>
          <w:spacing w:val="-3"/>
          <w:sz w:val="22"/>
          <w:szCs w:val="22"/>
        </w:rPr>
        <w:t xml:space="preserve"> До начала работ необходимо убедиться, что все ранее нанесенные покрытия высохли.</w:t>
      </w:r>
    </w:p>
    <w:p w:rsidR="00392F9E" w:rsidRPr="005766CE" w:rsidRDefault="00392F9E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773FA8" w:rsidRPr="005766CE" w:rsidRDefault="001C7396" w:rsidP="00773FA8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5766CE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5766CE">
        <w:rPr>
          <w:b/>
          <w:i/>
          <w:color w:val="000000"/>
          <w:spacing w:val="-3"/>
          <w:sz w:val="22"/>
          <w:szCs w:val="22"/>
        </w:rPr>
        <w:t xml:space="preserve"> </w:t>
      </w:r>
      <w:r w:rsidR="007E37E8" w:rsidRPr="005766CE">
        <w:rPr>
          <w:color w:val="000000"/>
          <w:spacing w:val="8"/>
          <w:sz w:val="22"/>
          <w:szCs w:val="22"/>
        </w:rPr>
        <w:t>Следить</w:t>
      </w:r>
      <w:r w:rsidR="00773FA8" w:rsidRPr="005766CE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773FA8" w:rsidRPr="005766CE">
        <w:rPr>
          <w:color w:val="000000"/>
          <w:spacing w:val="-1"/>
          <w:sz w:val="22"/>
          <w:szCs w:val="22"/>
        </w:rPr>
        <w:t xml:space="preserve">та. </w:t>
      </w:r>
      <w:r w:rsidR="00773FA8" w:rsidRPr="005766CE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773FA8" w:rsidRPr="005766CE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5766CE" w:rsidRDefault="001C7396" w:rsidP="00773FA8">
      <w:pPr>
        <w:shd w:val="clear" w:color="auto" w:fill="FFFFFF"/>
        <w:ind w:right="72"/>
        <w:jc w:val="both"/>
        <w:rPr>
          <w:sz w:val="22"/>
          <w:szCs w:val="22"/>
        </w:rPr>
      </w:pPr>
    </w:p>
    <w:p w:rsidR="006646E0" w:rsidRPr="005766CE" w:rsidRDefault="0072734D" w:rsidP="001C7396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Гарантийный срок хранения</w:t>
      </w:r>
      <w:r w:rsidR="001C7396" w:rsidRPr="005766CE">
        <w:rPr>
          <w:b/>
          <w:i/>
          <w:sz w:val="22"/>
          <w:szCs w:val="22"/>
          <w:u w:val="single"/>
        </w:rPr>
        <w:t>:</w:t>
      </w:r>
      <w:r w:rsidR="001C7396" w:rsidRPr="005766CE">
        <w:rPr>
          <w:b/>
          <w:i/>
          <w:sz w:val="22"/>
          <w:szCs w:val="22"/>
        </w:rPr>
        <w:t xml:space="preserve"> </w:t>
      </w:r>
      <w:r w:rsidRPr="005766CE">
        <w:rPr>
          <w:sz w:val="22"/>
          <w:szCs w:val="22"/>
        </w:rPr>
        <w:t>12 месяцев с даты изготовления</w:t>
      </w:r>
      <w:r w:rsidR="006646E0" w:rsidRPr="005766CE">
        <w:rPr>
          <w:sz w:val="22"/>
          <w:szCs w:val="22"/>
        </w:rPr>
        <w:t>.</w:t>
      </w:r>
      <w:r w:rsidRPr="005766CE">
        <w:rPr>
          <w:sz w:val="22"/>
          <w:szCs w:val="22"/>
        </w:rPr>
        <w:t xml:space="preserve"> </w:t>
      </w:r>
    </w:p>
    <w:p w:rsidR="0072734D" w:rsidRPr="005766CE" w:rsidRDefault="009110F0" w:rsidP="001C7396">
      <w:pPr>
        <w:jc w:val="both"/>
        <w:rPr>
          <w:sz w:val="22"/>
          <w:szCs w:val="22"/>
        </w:rPr>
      </w:pPr>
      <w:proofErr w:type="spellStart"/>
      <w:r w:rsidRPr="005766CE">
        <w:rPr>
          <w:b/>
          <w:sz w:val="22"/>
          <w:szCs w:val="22"/>
        </w:rPr>
        <w:t>Микроцемент</w:t>
      </w:r>
      <w:proofErr w:type="spellEnd"/>
      <w:r w:rsidR="0072734D" w:rsidRPr="005766CE">
        <w:rPr>
          <w:b/>
          <w:sz w:val="22"/>
          <w:szCs w:val="22"/>
        </w:rPr>
        <w:t xml:space="preserve"> </w:t>
      </w:r>
      <w:r w:rsidR="0072734D" w:rsidRPr="005766CE">
        <w:rPr>
          <w:rStyle w:val="a9"/>
          <w:color w:val="auto"/>
          <w:sz w:val="22"/>
          <w:szCs w:val="22"/>
          <w:u w:val="none"/>
        </w:rPr>
        <w:t>«</w:t>
      </w:r>
      <w:r w:rsidR="0072734D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72734D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72734D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72734D" w:rsidRPr="005766CE">
        <w:rPr>
          <w:rStyle w:val="a9"/>
          <w:b/>
          <w:color w:val="auto"/>
          <w:sz w:val="22"/>
          <w:szCs w:val="22"/>
          <w:u w:val="none"/>
        </w:rPr>
        <w:t xml:space="preserve">» </w:t>
      </w:r>
      <w:r w:rsidR="0072734D" w:rsidRPr="005766CE">
        <w:rPr>
          <w:sz w:val="22"/>
          <w:szCs w:val="22"/>
        </w:rPr>
        <w:t xml:space="preserve">хранить в сухом помещении, </w:t>
      </w:r>
      <w:r w:rsidRPr="005766CE">
        <w:rPr>
          <w:sz w:val="22"/>
          <w:szCs w:val="22"/>
        </w:rPr>
        <w:t xml:space="preserve">в плотно закрытой таре, предохраняя от влаги и прямых солнечных лучей при </w:t>
      </w:r>
      <w:r w:rsidR="0072734D" w:rsidRPr="005766CE">
        <w:rPr>
          <w:sz w:val="22"/>
          <w:szCs w:val="22"/>
        </w:rPr>
        <w:t xml:space="preserve">любой </w:t>
      </w:r>
      <w:r w:rsidRPr="005766CE">
        <w:rPr>
          <w:sz w:val="22"/>
          <w:szCs w:val="22"/>
        </w:rPr>
        <w:t xml:space="preserve">температуре. </w:t>
      </w:r>
    </w:p>
    <w:p w:rsidR="0072734D" w:rsidRPr="005766CE" w:rsidRDefault="0072734D" w:rsidP="0072734D">
      <w:pPr>
        <w:jc w:val="both"/>
        <w:rPr>
          <w:sz w:val="22"/>
          <w:szCs w:val="22"/>
        </w:rPr>
      </w:pPr>
      <w:proofErr w:type="gramStart"/>
      <w:r w:rsidRPr="005766CE">
        <w:rPr>
          <w:b/>
          <w:sz w:val="22"/>
          <w:szCs w:val="22"/>
          <w:lang w:val="en-US"/>
        </w:rPr>
        <w:t>EMULSIONE</w:t>
      </w:r>
      <w:r w:rsidRPr="005766CE">
        <w:rPr>
          <w:b/>
          <w:sz w:val="22"/>
          <w:szCs w:val="22"/>
        </w:rPr>
        <w:t xml:space="preserve"> </w:t>
      </w:r>
      <w:r w:rsidR="00A469C5">
        <w:rPr>
          <w:sz w:val="22"/>
          <w:szCs w:val="22"/>
        </w:rPr>
        <w:t>хранить в сухом помещении</w:t>
      </w:r>
      <w:r w:rsidRPr="005766CE">
        <w:rPr>
          <w:sz w:val="22"/>
          <w:szCs w:val="22"/>
        </w:rPr>
        <w:t xml:space="preserve"> в плотно закрытой таре, предохраняя от влаги и прямых солнечных лучей при температуре не ниже +5С.</w:t>
      </w:r>
      <w:proofErr w:type="gramEnd"/>
      <w:r w:rsidRPr="005766CE">
        <w:rPr>
          <w:sz w:val="22"/>
          <w:szCs w:val="22"/>
        </w:rPr>
        <w:t xml:space="preserve"> </w:t>
      </w:r>
    </w:p>
    <w:p w:rsidR="001C7396" w:rsidRPr="005766CE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5766CE" w:rsidRDefault="001C7396" w:rsidP="001C7396">
      <w:pPr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Утилизация отходов:</w:t>
      </w:r>
      <w:r w:rsidRPr="005766CE">
        <w:rPr>
          <w:b/>
          <w:i/>
          <w:sz w:val="22"/>
          <w:szCs w:val="22"/>
        </w:rPr>
        <w:t xml:space="preserve"> </w:t>
      </w:r>
      <w:r w:rsidRPr="005766CE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5766CE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5766CE" w:rsidRDefault="001C7396" w:rsidP="00EB0D06">
      <w:pPr>
        <w:pStyle w:val="ae"/>
        <w:jc w:val="both"/>
        <w:rPr>
          <w:sz w:val="22"/>
          <w:szCs w:val="22"/>
        </w:rPr>
      </w:pPr>
      <w:r w:rsidRPr="005766CE">
        <w:rPr>
          <w:b/>
          <w:i/>
          <w:sz w:val="22"/>
          <w:szCs w:val="22"/>
          <w:u w:val="single"/>
        </w:rPr>
        <w:t>Внимание:</w:t>
      </w:r>
      <w:r w:rsidRPr="005766CE">
        <w:rPr>
          <w:sz w:val="22"/>
          <w:szCs w:val="22"/>
        </w:rPr>
        <w:t xml:space="preserve"> </w:t>
      </w:r>
      <w:r w:rsidR="00773FA8" w:rsidRPr="005766CE">
        <w:rPr>
          <w:sz w:val="22"/>
          <w:szCs w:val="22"/>
        </w:rPr>
        <w:t xml:space="preserve">Работать в хорошо проветриваемых помещениях. </w:t>
      </w:r>
      <w:r w:rsidRPr="005766CE">
        <w:rPr>
          <w:sz w:val="22"/>
          <w:szCs w:val="22"/>
        </w:rPr>
        <w:t>Хранить в недоступном для детей</w:t>
      </w:r>
      <w:r w:rsidR="00654FB0" w:rsidRPr="005766CE">
        <w:rPr>
          <w:sz w:val="22"/>
          <w:szCs w:val="22"/>
        </w:rPr>
        <w:t xml:space="preserve"> месте</w:t>
      </w:r>
      <w:r w:rsidRPr="005766CE">
        <w:rPr>
          <w:sz w:val="22"/>
          <w:szCs w:val="22"/>
        </w:rPr>
        <w:t>.</w:t>
      </w:r>
      <w:r w:rsidR="00E51E53" w:rsidRPr="005766CE">
        <w:rPr>
          <w:sz w:val="22"/>
          <w:szCs w:val="22"/>
        </w:rPr>
        <w:t xml:space="preserve"> При попадании в глаза</w:t>
      </w:r>
      <w:r w:rsidRPr="005766CE">
        <w:rPr>
          <w:sz w:val="22"/>
          <w:szCs w:val="22"/>
        </w:rPr>
        <w:t xml:space="preserve"> сразу же пр</w:t>
      </w:r>
      <w:r w:rsidR="00085C00">
        <w:rPr>
          <w:sz w:val="22"/>
          <w:szCs w:val="22"/>
        </w:rPr>
        <w:t>омыть их водой.</w:t>
      </w:r>
    </w:p>
    <w:p w:rsidR="001C7396" w:rsidRPr="005766CE" w:rsidRDefault="001C7396" w:rsidP="001C7396">
      <w:pPr>
        <w:jc w:val="both"/>
        <w:rPr>
          <w:sz w:val="22"/>
          <w:szCs w:val="22"/>
        </w:rPr>
      </w:pPr>
    </w:p>
    <w:p w:rsidR="005905E4" w:rsidRPr="004C547A" w:rsidRDefault="001C7396" w:rsidP="005905E4">
      <w:pPr>
        <w:jc w:val="both"/>
        <w:rPr>
          <w:rFonts w:eastAsiaTheme="minorHAnsi"/>
          <w:sz w:val="22"/>
          <w:szCs w:val="22"/>
          <w:lang w:eastAsia="en-US"/>
        </w:rPr>
      </w:pPr>
      <w:r w:rsidRPr="005766CE">
        <w:rPr>
          <w:b/>
          <w:i/>
          <w:sz w:val="22"/>
          <w:szCs w:val="22"/>
          <w:u w:val="single"/>
        </w:rPr>
        <w:t>Упаковка:</w:t>
      </w:r>
      <w:r w:rsidRPr="005766CE">
        <w:rPr>
          <w:b/>
          <w:i/>
          <w:sz w:val="22"/>
          <w:szCs w:val="22"/>
        </w:rPr>
        <w:t xml:space="preserve"> </w:t>
      </w:r>
      <w:proofErr w:type="spellStart"/>
      <w:r w:rsidR="009110F0" w:rsidRPr="005766CE">
        <w:rPr>
          <w:b/>
          <w:sz w:val="22"/>
          <w:szCs w:val="22"/>
        </w:rPr>
        <w:t>Микроцемент</w:t>
      </w:r>
      <w:proofErr w:type="spellEnd"/>
      <w:r w:rsidR="005905E4" w:rsidRPr="005766CE">
        <w:rPr>
          <w:b/>
          <w:sz w:val="22"/>
          <w:szCs w:val="22"/>
        </w:rPr>
        <w:t xml:space="preserve"> </w:t>
      </w:r>
      <w:r w:rsidR="005905E4" w:rsidRPr="005766CE">
        <w:rPr>
          <w:rStyle w:val="a9"/>
          <w:color w:val="auto"/>
          <w:sz w:val="22"/>
          <w:szCs w:val="22"/>
          <w:u w:val="none"/>
        </w:rPr>
        <w:t>«</w:t>
      </w:r>
      <w:r w:rsidR="005905E4" w:rsidRPr="005766CE">
        <w:rPr>
          <w:rStyle w:val="a9"/>
          <w:b/>
          <w:color w:val="auto"/>
          <w:sz w:val="22"/>
          <w:szCs w:val="22"/>
          <w:u w:val="none"/>
          <w:lang w:val="en-US"/>
        </w:rPr>
        <w:t>DECO</w:t>
      </w:r>
      <w:r w:rsidR="005905E4" w:rsidRPr="005766CE">
        <w:rPr>
          <w:rStyle w:val="a9"/>
          <w:b/>
          <w:color w:val="auto"/>
          <w:sz w:val="22"/>
          <w:szCs w:val="22"/>
          <w:u w:val="none"/>
        </w:rPr>
        <w:t>-</w:t>
      </w:r>
      <w:r w:rsidR="005905E4" w:rsidRPr="005766CE">
        <w:rPr>
          <w:rStyle w:val="a9"/>
          <w:b/>
          <w:color w:val="auto"/>
          <w:sz w:val="22"/>
          <w:szCs w:val="22"/>
          <w:u w:val="none"/>
          <w:lang w:val="en-US"/>
        </w:rPr>
        <w:t>CEMENT</w:t>
      </w:r>
      <w:r w:rsidR="005905E4" w:rsidRPr="005766CE">
        <w:rPr>
          <w:rStyle w:val="a9"/>
          <w:b/>
          <w:color w:val="auto"/>
          <w:sz w:val="22"/>
          <w:szCs w:val="22"/>
          <w:u w:val="none"/>
        </w:rPr>
        <w:t xml:space="preserve">» </w:t>
      </w:r>
      <w:r w:rsidR="005905E4" w:rsidRPr="005766CE">
        <w:rPr>
          <w:rFonts w:eastAsiaTheme="minorHAnsi"/>
          <w:sz w:val="22"/>
          <w:szCs w:val="22"/>
          <w:lang w:eastAsia="en-US"/>
        </w:rPr>
        <w:t>– пластиковое ведро 15</w:t>
      </w:r>
      <w:r w:rsidR="009110F0" w:rsidRPr="005766CE">
        <w:rPr>
          <w:rFonts w:eastAsiaTheme="minorHAnsi"/>
          <w:sz w:val="22"/>
          <w:szCs w:val="22"/>
          <w:lang w:eastAsia="en-US"/>
        </w:rPr>
        <w:t>кг.</w:t>
      </w:r>
    </w:p>
    <w:p w:rsidR="00E33B78" w:rsidRPr="00E33B78" w:rsidRDefault="00E33B78" w:rsidP="005905E4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E33B78">
        <w:rPr>
          <w:rFonts w:eastAsiaTheme="minorHAnsi"/>
          <w:b/>
          <w:sz w:val="22"/>
          <w:szCs w:val="22"/>
          <w:lang w:eastAsia="en-US"/>
        </w:rPr>
        <w:t>Микроцемент</w:t>
      </w:r>
      <w:proofErr w:type="spellEnd"/>
      <w:r w:rsidRPr="00E33B78">
        <w:rPr>
          <w:rFonts w:eastAsiaTheme="minorHAnsi"/>
          <w:b/>
          <w:sz w:val="22"/>
          <w:szCs w:val="22"/>
          <w:lang w:eastAsia="en-US"/>
        </w:rPr>
        <w:t xml:space="preserve"> «</w:t>
      </w:r>
      <w:r w:rsidRPr="00E33B78">
        <w:rPr>
          <w:rFonts w:eastAsiaTheme="minorHAnsi"/>
          <w:b/>
          <w:sz w:val="22"/>
          <w:szCs w:val="22"/>
          <w:lang w:val="en-US" w:eastAsia="en-US"/>
        </w:rPr>
        <w:t>DECO</w:t>
      </w:r>
      <w:r w:rsidRPr="00E33B78">
        <w:rPr>
          <w:rFonts w:eastAsiaTheme="minorHAnsi"/>
          <w:b/>
          <w:sz w:val="22"/>
          <w:szCs w:val="22"/>
          <w:lang w:eastAsia="en-US"/>
        </w:rPr>
        <w:t>-</w:t>
      </w:r>
      <w:r w:rsidRPr="00E33B78">
        <w:rPr>
          <w:rFonts w:eastAsiaTheme="minorHAnsi"/>
          <w:b/>
          <w:sz w:val="22"/>
          <w:szCs w:val="22"/>
          <w:lang w:val="en-US" w:eastAsia="en-US"/>
        </w:rPr>
        <w:t>CEMENT</w:t>
      </w:r>
      <w:r w:rsidRPr="00E33B78">
        <w:rPr>
          <w:rFonts w:eastAsiaTheme="minorHAnsi"/>
          <w:b/>
          <w:sz w:val="22"/>
          <w:szCs w:val="22"/>
          <w:lang w:eastAsia="en-US"/>
        </w:rPr>
        <w:t>-</w:t>
      </w:r>
      <w:r w:rsidR="00543FEA">
        <w:rPr>
          <w:rFonts w:eastAsiaTheme="minorHAnsi"/>
          <w:b/>
          <w:sz w:val="22"/>
          <w:szCs w:val="22"/>
          <w:lang w:val="en-US" w:eastAsia="en-US"/>
        </w:rPr>
        <w:t>MG</w:t>
      </w:r>
      <w:bookmarkStart w:id="0" w:name="_GoBack"/>
      <w:bookmarkEnd w:id="0"/>
      <w:r w:rsidRPr="00E33B78">
        <w:rPr>
          <w:rFonts w:eastAsiaTheme="minorHAnsi"/>
          <w:b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 для эффекта сграффито – пластиковое ведро </w:t>
      </w:r>
      <w:r w:rsidRPr="00E33B78">
        <w:rPr>
          <w:rFonts w:eastAsiaTheme="minorHAnsi"/>
          <w:sz w:val="22"/>
          <w:szCs w:val="22"/>
          <w:lang w:eastAsia="en-US"/>
        </w:rPr>
        <w:t>3кг.</w:t>
      </w:r>
    </w:p>
    <w:p w:rsidR="00E33B78" w:rsidRDefault="005905E4" w:rsidP="005905E4">
      <w:pPr>
        <w:jc w:val="both"/>
        <w:rPr>
          <w:rFonts w:eastAsiaTheme="minorHAnsi"/>
          <w:sz w:val="22"/>
          <w:szCs w:val="22"/>
          <w:lang w:eastAsia="en-US"/>
        </w:rPr>
      </w:pPr>
      <w:r w:rsidRPr="005766CE">
        <w:rPr>
          <w:b/>
          <w:sz w:val="22"/>
          <w:szCs w:val="22"/>
          <w:lang w:val="en-US"/>
        </w:rPr>
        <w:t>EMULSIONE</w:t>
      </w:r>
      <w:r w:rsidRPr="005766CE">
        <w:rPr>
          <w:b/>
          <w:sz w:val="22"/>
          <w:szCs w:val="22"/>
        </w:rPr>
        <w:t xml:space="preserve"> - </w:t>
      </w:r>
      <w:r w:rsidRPr="005766CE">
        <w:rPr>
          <w:rFonts w:eastAsiaTheme="minorHAnsi"/>
          <w:sz w:val="22"/>
          <w:szCs w:val="22"/>
          <w:lang w:eastAsia="en-US"/>
        </w:rPr>
        <w:t>канистра 5</w:t>
      </w:r>
      <w:r w:rsidR="009110F0" w:rsidRPr="005766CE">
        <w:rPr>
          <w:rFonts w:eastAsiaTheme="minorHAnsi"/>
          <w:sz w:val="22"/>
          <w:szCs w:val="22"/>
          <w:lang w:eastAsia="en-US"/>
        </w:rPr>
        <w:t xml:space="preserve"> литров</w:t>
      </w:r>
      <w:r w:rsidR="00E33B78">
        <w:rPr>
          <w:rFonts w:eastAsiaTheme="minorHAnsi"/>
          <w:sz w:val="22"/>
          <w:szCs w:val="22"/>
          <w:lang w:eastAsia="en-US"/>
        </w:rPr>
        <w:t xml:space="preserve">, </w:t>
      </w:r>
    </w:p>
    <w:p w:rsidR="009110F0" w:rsidRPr="005766CE" w:rsidRDefault="00E33B78" w:rsidP="005905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бутыль 0,5 литров.</w:t>
      </w:r>
    </w:p>
    <w:p w:rsidR="009110F0" w:rsidRPr="00515046" w:rsidRDefault="009110F0" w:rsidP="00515046">
      <w:pPr>
        <w:jc w:val="both"/>
        <w:rPr>
          <w:sz w:val="22"/>
          <w:szCs w:val="22"/>
        </w:rPr>
      </w:pPr>
    </w:p>
    <w:sectPr w:rsidR="009110F0" w:rsidRPr="00515046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D6" w:rsidRDefault="000C4FD6" w:rsidP="0011015D">
      <w:r>
        <w:separator/>
      </w:r>
    </w:p>
  </w:endnote>
  <w:endnote w:type="continuationSeparator" w:id="0">
    <w:p w:rsidR="000C4FD6" w:rsidRDefault="000C4FD6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44" w:rsidRDefault="000C16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44" w:rsidRDefault="000C1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D6" w:rsidRDefault="000C4FD6" w:rsidP="0011015D">
      <w:r>
        <w:separator/>
      </w:r>
    </w:p>
  </w:footnote>
  <w:footnote w:type="continuationSeparator" w:id="0">
    <w:p w:rsidR="000C4FD6" w:rsidRDefault="000C4FD6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44" w:rsidRDefault="000C1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4FD1801" wp14:editId="6C8EB115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C1644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44" w:rsidRDefault="000C16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CD0"/>
    <w:multiLevelType w:val="hybridMultilevel"/>
    <w:tmpl w:val="847898B6"/>
    <w:lvl w:ilvl="0" w:tplc="50C4C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998"/>
    <w:multiLevelType w:val="hybridMultilevel"/>
    <w:tmpl w:val="1C228A64"/>
    <w:lvl w:ilvl="0" w:tplc="9BDAAB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64A"/>
    <w:multiLevelType w:val="hybridMultilevel"/>
    <w:tmpl w:val="E3803D56"/>
    <w:lvl w:ilvl="0" w:tplc="50C4C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E28"/>
    <w:multiLevelType w:val="hybridMultilevel"/>
    <w:tmpl w:val="31D6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397F"/>
    <w:multiLevelType w:val="hybridMultilevel"/>
    <w:tmpl w:val="4B86E3D6"/>
    <w:lvl w:ilvl="0" w:tplc="50C4C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D1"/>
    <w:multiLevelType w:val="hybridMultilevel"/>
    <w:tmpl w:val="088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60D2"/>
    <w:multiLevelType w:val="hybridMultilevel"/>
    <w:tmpl w:val="52CCD52E"/>
    <w:lvl w:ilvl="0" w:tplc="50C4C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4A03"/>
    <w:multiLevelType w:val="hybridMultilevel"/>
    <w:tmpl w:val="4466670C"/>
    <w:lvl w:ilvl="0" w:tplc="63623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03BF1"/>
    <w:rsid w:val="00021534"/>
    <w:rsid w:val="00050A36"/>
    <w:rsid w:val="00082913"/>
    <w:rsid w:val="00082938"/>
    <w:rsid w:val="00085C00"/>
    <w:rsid w:val="000A7410"/>
    <w:rsid w:val="000C1644"/>
    <w:rsid w:val="000C4FD6"/>
    <w:rsid w:val="000D1BBC"/>
    <w:rsid w:val="0010118D"/>
    <w:rsid w:val="0011015D"/>
    <w:rsid w:val="00184646"/>
    <w:rsid w:val="001A20DA"/>
    <w:rsid w:val="001B3D2B"/>
    <w:rsid w:val="001C56E9"/>
    <w:rsid w:val="001C7396"/>
    <w:rsid w:val="001D283E"/>
    <w:rsid w:val="001E2789"/>
    <w:rsid w:val="00221873"/>
    <w:rsid w:val="00235DE4"/>
    <w:rsid w:val="0025104A"/>
    <w:rsid w:val="00264F06"/>
    <w:rsid w:val="00272DAC"/>
    <w:rsid w:val="00285818"/>
    <w:rsid w:val="002C6B96"/>
    <w:rsid w:val="002D5F4D"/>
    <w:rsid w:val="002F3440"/>
    <w:rsid w:val="002F4272"/>
    <w:rsid w:val="003250E0"/>
    <w:rsid w:val="00325E0A"/>
    <w:rsid w:val="00340FF4"/>
    <w:rsid w:val="00345C3F"/>
    <w:rsid w:val="0036307A"/>
    <w:rsid w:val="00363438"/>
    <w:rsid w:val="00392F9E"/>
    <w:rsid w:val="00396ED2"/>
    <w:rsid w:val="003A278D"/>
    <w:rsid w:val="003D1F90"/>
    <w:rsid w:val="00404DF3"/>
    <w:rsid w:val="0040646E"/>
    <w:rsid w:val="00427EED"/>
    <w:rsid w:val="00442A9D"/>
    <w:rsid w:val="00455F57"/>
    <w:rsid w:val="00472E2C"/>
    <w:rsid w:val="0048389E"/>
    <w:rsid w:val="004858A3"/>
    <w:rsid w:val="004B7E49"/>
    <w:rsid w:val="004C4ABD"/>
    <w:rsid w:val="004C547A"/>
    <w:rsid w:val="004E5556"/>
    <w:rsid w:val="004F506E"/>
    <w:rsid w:val="00515046"/>
    <w:rsid w:val="005220E9"/>
    <w:rsid w:val="00543FEA"/>
    <w:rsid w:val="00544949"/>
    <w:rsid w:val="00561120"/>
    <w:rsid w:val="005766CE"/>
    <w:rsid w:val="005905E4"/>
    <w:rsid w:val="005D2D41"/>
    <w:rsid w:val="005F706C"/>
    <w:rsid w:val="005F757F"/>
    <w:rsid w:val="00601D52"/>
    <w:rsid w:val="0060218E"/>
    <w:rsid w:val="00652DA9"/>
    <w:rsid w:val="00654FB0"/>
    <w:rsid w:val="006646E0"/>
    <w:rsid w:val="00697B09"/>
    <w:rsid w:val="006A0FB8"/>
    <w:rsid w:val="006F2CDE"/>
    <w:rsid w:val="0072734D"/>
    <w:rsid w:val="00743764"/>
    <w:rsid w:val="00773FA8"/>
    <w:rsid w:val="007803A3"/>
    <w:rsid w:val="007A5A82"/>
    <w:rsid w:val="007B06AB"/>
    <w:rsid w:val="007B3C65"/>
    <w:rsid w:val="007E37E8"/>
    <w:rsid w:val="00841FB4"/>
    <w:rsid w:val="00854181"/>
    <w:rsid w:val="008908D0"/>
    <w:rsid w:val="008B577B"/>
    <w:rsid w:val="008D7ACF"/>
    <w:rsid w:val="008E1719"/>
    <w:rsid w:val="009110F0"/>
    <w:rsid w:val="0091166D"/>
    <w:rsid w:val="009659A1"/>
    <w:rsid w:val="00A22698"/>
    <w:rsid w:val="00A34829"/>
    <w:rsid w:val="00A469C5"/>
    <w:rsid w:val="00A6469D"/>
    <w:rsid w:val="00A831EA"/>
    <w:rsid w:val="00A91503"/>
    <w:rsid w:val="00AB1132"/>
    <w:rsid w:val="00AD64C7"/>
    <w:rsid w:val="00BA392D"/>
    <w:rsid w:val="00BB5AA0"/>
    <w:rsid w:val="00BB7006"/>
    <w:rsid w:val="00BE19F8"/>
    <w:rsid w:val="00BF1AB4"/>
    <w:rsid w:val="00BF645A"/>
    <w:rsid w:val="00C25E5C"/>
    <w:rsid w:val="00C66308"/>
    <w:rsid w:val="00CE17C5"/>
    <w:rsid w:val="00CE394B"/>
    <w:rsid w:val="00D20664"/>
    <w:rsid w:val="00DC4724"/>
    <w:rsid w:val="00DD2609"/>
    <w:rsid w:val="00DE3208"/>
    <w:rsid w:val="00E21162"/>
    <w:rsid w:val="00E33B78"/>
    <w:rsid w:val="00E3649E"/>
    <w:rsid w:val="00E437F2"/>
    <w:rsid w:val="00E51E53"/>
    <w:rsid w:val="00E83D00"/>
    <w:rsid w:val="00E873DC"/>
    <w:rsid w:val="00EB0D06"/>
    <w:rsid w:val="00ED4463"/>
    <w:rsid w:val="00EE1CF1"/>
    <w:rsid w:val="00F13995"/>
    <w:rsid w:val="00F13B5F"/>
    <w:rsid w:val="00F241CA"/>
    <w:rsid w:val="00F623F3"/>
    <w:rsid w:val="00F71FB8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291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82913"/>
    <w:rPr>
      <w:b/>
      <w:bCs/>
    </w:rPr>
  </w:style>
  <w:style w:type="paragraph" w:styleId="ad">
    <w:name w:val="List Paragraph"/>
    <w:basedOn w:val="a"/>
    <w:uiPriority w:val="34"/>
    <w:qFormat/>
    <w:rsid w:val="00AB1132"/>
    <w:pPr>
      <w:ind w:left="720"/>
      <w:contextualSpacing/>
    </w:pPr>
  </w:style>
  <w:style w:type="paragraph" w:styleId="ae">
    <w:name w:val="No Spacing"/>
    <w:uiPriority w:val="1"/>
    <w:qFormat/>
    <w:rsid w:val="007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291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82913"/>
    <w:rPr>
      <w:b/>
      <w:bCs/>
    </w:rPr>
  </w:style>
  <w:style w:type="paragraph" w:styleId="ad">
    <w:name w:val="List Paragraph"/>
    <w:basedOn w:val="a"/>
    <w:uiPriority w:val="34"/>
    <w:qFormat/>
    <w:rsid w:val="00AB1132"/>
    <w:pPr>
      <w:ind w:left="720"/>
      <w:contextualSpacing/>
    </w:pPr>
  </w:style>
  <w:style w:type="paragraph" w:styleId="ae">
    <w:name w:val="No Spacing"/>
    <w:uiPriority w:val="1"/>
    <w:qFormat/>
    <w:rsid w:val="007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adgikov.net/steny-i-potolok/822-dekorativnaya-shtukaturka-koro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69</cp:revision>
  <cp:lastPrinted>2017-01-23T09:53:00Z</cp:lastPrinted>
  <dcterms:created xsi:type="dcterms:W3CDTF">2016-05-06T10:17:00Z</dcterms:created>
  <dcterms:modified xsi:type="dcterms:W3CDTF">2017-02-15T10:03:00Z</dcterms:modified>
</cp:coreProperties>
</file>